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D76" w:rsidRPr="00E57F83" w:rsidRDefault="00EF6D76" w:rsidP="00AD10DC">
      <w:pPr>
        <w:pStyle w:val="TitleCover"/>
        <w:rPr>
          <w:rFonts w:ascii="Arial" w:hAnsi="Arial" w:cs="Arial"/>
        </w:rPr>
      </w:pPr>
      <w:smartTag w:uri="urn:schemas-microsoft-com:office:smarttags" w:element="PersonName">
        <w:r w:rsidRPr="00E57F83">
          <w:rPr>
            <w:rFonts w:ascii="Arial" w:hAnsi="Arial" w:cs="Arial"/>
          </w:rPr>
          <w:t>Information Framework</w:t>
        </w:r>
      </w:smartTag>
    </w:p>
    <w:p w:rsidR="00EF6D76" w:rsidRPr="00E57F83" w:rsidRDefault="00EF6D76" w:rsidP="00BC0A02">
      <w:pPr>
        <w:pStyle w:val="Titlesubtitle"/>
        <w:ind w:left="0"/>
        <w:rPr>
          <w:rFonts w:cs="Arial"/>
          <w:color w:val="404040"/>
        </w:rPr>
      </w:pPr>
      <w:r w:rsidRPr="00E57F83">
        <w:rPr>
          <w:rFonts w:cs="Arial"/>
          <w:color w:val="404040"/>
        </w:rPr>
        <w:t>Wireless Network Support and 3GPP Mapping</w:t>
      </w:r>
    </w:p>
    <w:p w:rsidR="00EF6D76" w:rsidRPr="00E57F83" w:rsidRDefault="00EF6D76" w:rsidP="00BC0A02">
      <w:pPr>
        <w:pStyle w:val="TitleSubtitle0"/>
        <w:ind w:left="0"/>
        <w:rPr>
          <w:rFonts w:cs="Arial"/>
          <w:sz w:val="48"/>
          <w:szCs w:val="48"/>
        </w:rPr>
      </w:pPr>
    </w:p>
    <w:p w:rsidR="00EF6D76" w:rsidRPr="00E57F83" w:rsidRDefault="00EF6D76" w:rsidP="00BC0A02">
      <w:pPr>
        <w:pStyle w:val="TitleSubtitle0"/>
        <w:ind w:left="0"/>
        <w:rPr>
          <w:rFonts w:cs="Arial"/>
          <w:sz w:val="48"/>
          <w:szCs w:val="48"/>
        </w:rPr>
      </w:pPr>
      <w:r w:rsidRPr="00E57F83">
        <w:rPr>
          <w:rFonts w:cs="Arial"/>
          <w:sz w:val="48"/>
          <w:szCs w:val="48"/>
        </w:rPr>
        <w:t xml:space="preserve">Release  </w:t>
      </w:r>
      <w:r>
        <w:rPr>
          <w:rFonts w:cs="Arial"/>
          <w:sz w:val="48"/>
          <w:szCs w:val="48"/>
        </w:rPr>
        <w:t>0.1</w:t>
      </w:r>
    </w:p>
    <w:p w:rsidR="00EF6D76" w:rsidRPr="00E57F83" w:rsidRDefault="00EF6D76" w:rsidP="00E57F83">
      <w:pPr>
        <w:pStyle w:val="DocumentNumber"/>
        <w:rPr>
          <w:rFonts w:cs="Arial"/>
          <w:color w:val="404040"/>
        </w:rPr>
      </w:pPr>
      <w:r>
        <w:rPr>
          <w:rFonts w:cs="Arial"/>
          <w:color w:val="404040"/>
        </w:rPr>
        <w:t>TR160</w:t>
      </w:r>
    </w:p>
    <w:p w:rsidR="00EF6D76" w:rsidRPr="00E57F83" w:rsidRDefault="00EF6D76" w:rsidP="00E57F83">
      <w:pPr>
        <w:pStyle w:val="PhaseVersion"/>
        <w:rPr>
          <w:rFonts w:cs="Arial"/>
          <w:color w:val="404040"/>
          <w:sz w:val="48"/>
          <w:szCs w:val="48"/>
        </w:rPr>
      </w:pPr>
      <w:r w:rsidRPr="00E57F83">
        <w:rPr>
          <w:rFonts w:cs="Arial"/>
          <w:color w:val="404040"/>
        </w:rPr>
        <w:t>Version Number 0.</w:t>
      </w:r>
      <w:r>
        <w:rPr>
          <w:rFonts w:cs="Arial"/>
          <w:color w:val="404040"/>
        </w:rPr>
        <w:t>5</w:t>
      </w:r>
    </w:p>
    <w:p w:rsidR="00EF6D76" w:rsidRPr="00E57F83" w:rsidRDefault="00EF6D76">
      <w:pPr>
        <w:pStyle w:val="Titlesubtitle"/>
        <w:tabs>
          <w:tab w:val="clear" w:pos="9360"/>
        </w:tabs>
        <w:spacing w:after="600"/>
        <w:ind w:left="0"/>
        <w:rPr>
          <w:rFonts w:cs="Arial"/>
          <w:spacing w:val="0"/>
        </w:rPr>
      </w:pPr>
    </w:p>
    <w:p w:rsidR="00EF6D76" w:rsidRPr="00E57F83" w:rsidRDefault="00EF6D76">
      <w:pPr>
        <w:pStyle w:val="Titlesubtitle"/>
        <w:tabs>
          <w:tab w:val="clear" w:pos="9360"/>
        </w:tabs>
        <w:ind w:left="0"/>
        <w:rPr>
          <w:rFonts w:cs="Arial"/>
          <w:spacing w:val="0"/>
        </w:rPr>
      </w:pPr>
    </w:p>
    <w:p w:rsidR="00EF6D76" w:rsidRPr="00E57F83" w:rsidRDefault="00EF6D76">
      <w:pPr>
        <w:pStyle w:val="Titlesubtitle"/>
        <w:tabs>
          <w:tab w:val="clear" w:pos="9360"/>
        </w:tabs>
        <w:ind w:left="0"/>
        <w:rPr>
          <w:rFonts w:cs="Arial"/>
          <w:spacing w:val="0"/>
        </w:rPr>
      </w:pPr>
    </w:p>
    <w:p w:rsidR="00EF6D76" w:rsidRPr="00E57F83" w:rsidRDefault="00EF6D76" w:rsidP="00BC0A02">
      <w:pPr>
        <w:pStyle w:val="TitleSubtitle0"/>
        <w:ind w:left="5954"/>
        <w:rPr>
          <w:rFonts w:cs="Arial"/>
        </w:rPr>
      </w:pPr>
      <w:r w:rsidRPr="00983D2C">
        <w:rPr>
          <w:rFonts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75.5pt;height:43.5pt">
            <v:imagedata r:id="rId7" o:title=""/>
          </v:shape>
        </w:pict>
      </w:r>
    </w:p>
    <w:p w:rsidR="00EF6D76" w:rsidRPr="00E57F83" w:rsidRDefault="00EF6D76" w:rsidP="00BC0A02">
      <w:pPr>
        <w:pStyle w:val="Titlesubtitle"/>
        <w:ind w:left="0"/>
        <w:rPr>
          <w:rFonts w:cs="Arial"/>
          <w:color w:val="404040"/>
        </w:rPr>
      </w:pPr>
      <w:r w:rsidRPr="00E57F83">
        <w:rPr>
          <w:rFonts w:cs="Arial"/>
        </w:rPr>
        <w:tab/>
      </w:r>
      <w:r>
        <w:rPr>
          <w:rFonts w:cs="Arial"/>
          <w:color w:val="404040"/>
        </w:rPr>
        <w:t>October</w:t>
      </w:r>
      <w:r w:rsidRPr="00E57F83">
        <w:rPr>
          <w:rFonts w:cs="Arial"/>
          <w:color w:val="404040"/>
        </w:rPr>
        <w:t>, 2010</w:t>
      </w:r>
    </w:p>
    <w:p w:rsidR="00EF6D76" w:rsidRPr="00E57F83" w:rsidRDefault="00EF6D76" w:rsidP="00A51C72">
      <w:pPr>
        <w:pStyle w:val="Heading1-nonum"/>
        <w:rPr>
          <w:rFonts w:cs="Arial"/>
        </w:rPr>
      </w:pPr>
      <w:bookmarkStart w:id="0" w:name="_Toc468394766"/>
      <w:bookmarkStart w:id="1" w:name="_Toc493921392"/>
      <w:bookmarkStart w:id="2" w:name="_Toc272353642"/>
      <w:bookmarkStart w:id="3" w:name="_Toc271056485"/>
      <w:bookmarkStart w:id="4" w:name="_Toc175394059"/>
      <w:bookmarkStart w:id="5" w:name="_Toc274168707"/>
      <w:r w:rsidRPr="00E57F83">
        <w:rPr>
          <w:rFonts w:cs="Arial"/>
        </w:rPr>
        <w:t>Notice</w:t>
      </w:r>
      <w:bookmarkEnd w:id="0"/>
      <w:bookmarkEnd w:id="1"/>
      <w:bookmarkEnd w:id="2"/>
      <w:bookmarkEnd w:id="3"/>
      <w:bookmarkEnd w:id="4"/>
      <w:bookmarkEnd w:id="5"/>
    </w:p>
    <w:p w:rsidR="00EF6D76" w:rsidRPr="00E57F83" w:rsidRDefault="00EF6D76" w:rsidP="00BE70E0">
      <w:pPr>
        <w:spacing w:after="120"/>
        <w:ind w:left="0"/>
        <w:rPr>
          <w:rFonts w:cs="Arial"/>
          <w:spacing w:val="0"/>
          <w:sz w:val="22"/>
        </w:rPr>
      </w:pPr>
      <w:bookmarkStart w:id="6" w:name="_Toc175394060"/>
      <w:r w:rsidRPr="00E57F83">
        <w:rPr>
          <w:rFonts w:cs="Arial"/>
          <w:spacing w:val="0"/>
          <w:sz w:val="22"/>
        </w:rPr>
        <w:t>No recipient of this document shall in any way interpret this document as representing a position or agreement of TM Forum or its members. This document is a draft working document of TM Forum and is provided solely for comments and evaluation. It is not a Forum Approved Document and is solely circulated for the purposes of assisting TM Forum in the preparation of a final document in furtherance of the aims and mission of TM Forum.</w:t>
      </w:r>
    </w:p>
    <w:p w:rsidR="00EF6D76" w:rsidRPr="00E57F83" w:rsidRDefault="00EF6D76" w:rsidP="00BE70E0">
      <w:pPr>
        <w:spacing w:after="120"/>
        <w:ind w:left="0"/>
        <w:rPr>
          <w:rFonts w:cs="Arial"/>
          <w:spacing w:val="0"/>
          <w:sz w:val="22"/>
        </w:rPr>
      </w:pPr>
      <w:r w:rsidRPr="00E57F83">
        <w:rPr>
          <w:rFonts w:cs="Arial"/>
          <w:spacing w:val="0"/>
          <w:sz w:val="22"/>
        </w:rPr>
        <w:t>Although it is a copyrighted document of TM Forum:</w:t>
      </w:r>
    </w:p>
    <w:p w:rsidR="00EF6D76" w:rsidRPr="00E57F83" w:rsidRDefault="00EF6D76" w:rsidP="00BE70E0">
      <w:pPr>
        <w:numPr>
          <w:ilvl w:val="0"/>
          <w:numId w:val="17"/>
          <w:numberingChange w:id="7" w:author="NIGELD" w:date="2010-10-06T23:02:00Z" w:original=""/>
        </w:numPr>
        <w:spacing w:after="120"/>
        <w:rPr>
          <w:rFonts w:cs="Arial"/>
          <w:spacing w:val="0"/>
          <w:sz w:val="22"/>
        </w:rPr>
      </w:pPr>
      <w:r w:rsidRPr="00E57F83">
        <w:rPr>
          <w:rFonts w:cs="Arial"/>
          <w:spacing w:val="0"/>
          <w:sz w:val="22"/>
        </w:rPr>
        <w:t>Members of TM Forum are only granted the limited copyright waiver to distribute this document within their companies and may not make paper or electronic copies for distribution outside of their companies.</w:t>
      </w:r>
    </w:p>
    <w:p w:rsidR="00EF6D76" w:rsidRPr="00E57F83" w:rsidRDefault="00EF6D76" w:rsidP="00BE70E0">
      <w:pPr>
        <w:numPr>
          <w:ilvl w:val="0"/>
          <w:numId w:val="17"/>
          <w:numberingChange w:id="8" w:author="NIGELD" w:date="2010-10-06T23:02:00Z" w:original=""/>
        </w:numPr>
        <w:spacing w:after="120"/>
        <w:rPr>
          <w:rFonts w:cs="Arial"/>
          <w:spacing w:val="0"/>
          <w:sz w:val="22"/>
        </w:rPr>
      </w:pPr>
      <w:r w:rsidRPr="00E57F83">
        <w:rPr>
          <w:rFonts w:cs="Arial"/>
          <w:spacing w:val="0"/>
          <w:sz w:val="22"/>
        </w:rPr>
        <w:t>Non-members of the TM Forum are not permitted to make copies (paper or electronic) of this draft document other than for their internal use for the sole purpose of making comments thereon directly to TM Forum.</w:t>
      </w:r>
    </w:p>
    <w:p w:rsidR="00EF6D76" w:rsidRPr="00E57F83" w:rsidRDefault="00EF6D76" w:rsidP="00BE70E0">
      <w:pPr>
        <w:numPr>
          <w:ilvl w:val="0"/>
          <w:numId w:val="17"/>
          <w:numberingChange w:id="9" w:author="NIGELD" w:date="2010-10-06T23:02:00Z" w:original=""/>
        </w:numPr>
        <w:spacing w:after="120"/>
        <w:rPr>
          <w:rFonts w:cs="Arial"/>
          <w:spacing w:val="0"/>
          <w:sz w:val="22"/>
        </w:rPr>
      </w:pPr>
      <w:r w:rsidRPr="00E57F83">
        <w:rPr>
          <w:rFonts w:cs="Arial"/>
          <w:spacing w:val="0"/>
          <w:sz w:val="22"/>
          <w:lang w:val="en-GB"/>
        </w:rPr>
        <w:t>If this document forms part of a supply of information in support of an Industry Group Liaison relationship, the document may only be used as part of the work identified in the Liaison and may not be used or further distributed for any other purposes </w:t>
      </w:r>
    </w:p>
    <w:p w:rsidR="00EF6D76" w:rsidRPr="00E57F83" w:rsidRDefault="00EF6D76" w:rsidP="00BE70E0">
      <w:pPr>
        <w:spacing w:after="120"/>
        <w:ind w:left="0"/>
        <w:rPr>
          <w:rFonts w:cs="Arial"/>
          <w:spacing w:val="0"/>
          <w:sz w:val="22"/>
        </w:rPr>
      </w:pPr>
      <w:r w:rsidRPr="00E57F83">
        <w:rPr>
          <w:rFonts w:cs="Arial"/>
          <w:spacing w:val="0"/>
          <w:sz w:val="22"/>
        </w:rPr>
        <w:t>Any use of this document by the recipient, other than as set forth specifically herein, is at its own risk, and under no circumstances will TM Forum be liable for direct or indirect damages or any costs or losses resulting from the use of this document by the recipient.</w:t>
      </w:r>
    </w:p>
    <w:p w:rsidR="00EF6D76" w:rsidRPr="00E57F83" w:rsidRDefault="00EF6D76" w:rsidP="00BE70E0">
      <w:pPr>
        <w:ind w:left="0"/>
        <w:rPr>
          <w:rFonts w:cs="Arial"/>
          <w:spacing w:val="0"/>
          <w:sz w:val="22"/>
        </w:rPr>
      </w:pPr>
      <w:r w:rsidRPr="00E57F83">
        <w:rPr>
          <w:rFonts w:cs="Arial"/>
          <w:spacing w:val="0"/>
          <w:sz w:val="22"/>
        </w:rPr>
        <w:t>This document is governed</w:t>
      </w:r>
      <w:r w:rsidRPr="00E57F83">
        <w:rPr>
          <w:rFonts w:cs="Arial"/>
          <w:spacing w:val="0"/>
          <w:sz w:val="22"/>
          <w:szCs w:val="22"/>
        </w:rPr>
        <w:t>, and all recipients shall be bound,</w:t>
      </w:r>
      <w:r w:rsidRPr="00E57F83">
        <w:rPr>
          <w:rFonts w:cs="Arial"/>
          <w:spacing w:val="0"/>
          <w:sz w:val="22"/>
        </w:rPr>
        <w:t xml:space="preserve"> by all of the terms and conditions of the Intellectual Property Rights </w:t>
      </w:r>
      <w:r w:rsidRPr="00E57F83">
        <w:rPr>
          <w:rFonts w:cs="Arial"/>
          <w:spacing w:val="0"/>
          <w:sz w:val="22"/>
          <w:szCs w:val="22"/>
        </w:rPr>
        <w:t>Policy of the</w:t>
      </w:r>
      <w:r w:rsidRPr="00E57F83">
        <w:rPr>
          <w:rFonts w:cs="Arial"/>
          <w:spacing w:val="0"/>
          <w:sz w:val="22"/>
        </w:rPr>
        <w:t xml:space="preserve"> TM Forum </w:t>
      </w:r>
      <w:r w:rsidRPr="00E57F83">
        <w:rPr>
          <w:rFonts w:cs="Arial"/>
          <w:spacing w:val="0"/>
          <w:sz w:val="22"/>
          <w:szCs w:val="22"/>
        </w:rPr>
        <w:t>(</w:t>
      </w:r>
      <w:hyperlink r:id="rId8" w:history="1">
        <w:r w:rsidRPr="00E57F83">
          <w:rPr>
            <w:rFonts w:cs="Arial"/>
            <w:color w:val="0000FF"/>
            <w:spacing w:val="0"/>
            <w:sz w:val="22"/>
            <w:u w:val="single"/>
            <w:lang w:val="en-GB"/>
          </w:rPr>
          <w:t>http://www.tmforum.org/Bylaws/1094/home.html</w:t>
        </w:r>
      </w:hyperlink>
      <w:r w:rsidRPr="00E57F83">
        <w:rPr>
          <w:rFonts w:cs="Arial"/>
          <w:spacing w:val="0"/>
          <w:sz w:val="22"/>
          <w:szCs w:val="22"/>
        </w:rPr>
        <w:t>)</w:t>
      </w:r>
      <w:r w:rsidRPr="00E57F83">
        <w:rPr>
          <w:rFonts w:cs="Arial"/>
          <w:spacing w:val="0"/>
          <w:sz w:val="22"/>
        </w:rPr>
        <w:t xml:space="preserve"> and may involve a claim of patent rights by one or more TM Forum members or by non-members of TM Forum.</w:t>
      </w:r>
    </w:p>
    <w:p w:rsidR="00EF6D76" w:rsidRPr="00E57F83" w:rsidRDefault="00EF6D76" w:rsidP="00BE70E0">
      <w:pPr>
        <w:ind w:left="0"/>
        <w:rPr>
          <w:rFonts w:cs="Arial"/>
          <w:spacing w:val="0"/>
          <w:sz w:val="22"/>
          <w:szCs w:val="22"/>
        </w:rPr>
      </w:pPr>
      <w:r w:rsidRPr="00E57F83">
        <w:rPr>
          <w:rFonts w:cs="Arial"/>
          <w:spacing w:val="0"/>
          <w:sz w:val="22"/>
          <w:szCs w:val="22"/>
        </w:rPr>
        <w:t> </w:t>
      </w:r>
    </w:p>
    <w:p w:rsidR="00EF6D76" w:rsidRPr="00E57F83" w:rsidRDefault="00EF6D76" w:rsidP="00BE70E0">
      <w:pPr>
        <w:ind w:left="0"/>
        <w:rPr>
          <w:rFonts w:cs="Arial"/>
          <w:spacing w:val="0"/>
          <w:sz w:val="22"/>
        </w:rPr>
      </w:pPr>
      <w:r w:rsidRPr="00E57F83">
        <w:rPr>
          <w:rFonts w:cs="Arial"/>
          <w:spacing w:val="0"/>
          <w:sz w:val="22"/>
        </w:rPr>
        <w:t xml:space="preserve">Direct inquiries to the TM Forum office: </w:t>
      </w:r>
    </w:p>
    <w:p w:rsidR="00EF6D76" w:rsidRPr="00E57F83" w:rsidRDefault="00EF6D76" w:rsidP="00BE70E0">
      <w:pPr>
        <w:ind w:left="0"/>
        <w:rPr>
          <w:rFonts w:cs="Arial"/>
          <w:spacing w:val="0"/>
          <w:sz w:val="22"/>
          <w:szCs w:val="22"/>
        </w:rPr>
      </w:pPr>
      <w:bookmarkStart w:id="10" w:name="OLE_LINK1"/>
      <w:r w:rsidRPr="00E57F83">
        <w:rPr>
          <w:rFonts w:cs="Arial"/>
          <w:spacing w:val="0"/>
          <w:sz w:val="22"/>
          <w:szCs w:val="22"/>
        </w:rPr>
        <w:t> </w:t>
      </w:r>
    </w:p>
    <w:p w:rsidR="00EF6D76" w:rsidRPr="00E57F83" w:rsidRDefault="00EF6D76" w:rsidP="00BE70E0">
      <w:pPr>
        <w:ind w:left="0"/>
        <w:rPr>
          <w:rFonts w:cs="Arial"/>
          <w:spacing w:val="0"/>
          <w:sz w:val="22"/>
        </w:rPr>
      </w:pPr>
      <w:r w:rsidRPr="00E57F83">
        <w:rPr>
          <w:rFonts w:cs="Arial"/>
          <w:spacing w:val="0"/>
          <w:sz w:val="22"/>
        </w:rPr>
        <w:t>240 Headquarters Plaza,</w:t>
      </w:r>
    </w:p>
    <w:p w:rsidR="00EF6D76" w:rsidRPr="00E57F83" w:rsidRDefault="00EF6D76" w:rsidP="00BE70E0">
      <w:pPr>
        <w:ind w:left="0"/>
        <w:rPr>
          <w:rFonts w:cs="Arial"/>
          <w:spacing w:val="0"/>
          <w:sz w:val="22"/>
        </w:rPr>
      </w:pPr>
      <w:smartTag w:uri="urn:schemas-microsoft-com:office:smarttags" w:element="PlaceName">
        <w:smartTag w:uri="urn:schemas-microsoft-com:office:smarttags" w:element="place">
          <w:r w:rsidRPr="00E57F83">
            <w:rPr>
              <w:rFonts w:cs="Arial"/>
              <w:spacing w:val="0"/>
              <w:sz w:val="22"/>
            </w:rPr>
            <w:t>East</w:t>
          </w:r>
        </w:smartTag>
        <w:r w:rsidRPr="00E57F83">
          <w:rPr>
            <w:rFonts w:cs="Arial"/>
            <w:spacing w:val="0"/>
            <w:sz w:val="22"/>
          </w:rPr>
          <w:t xml:space="preserve"> </w:t>
        </w:r>
        <w:smartTag w:uri="urn:schemas-microsoft-com:office:smarttags" w:element="PlaceType">
          <w:r w:rsidRPr="00E57F83">
            <w:rPr>
              <w:rFonts w:cs="Arial"/>
              <w:spacing w:val="0"/>
              <w:sz w:val="22"/>
            </w:rPr>
            <w:t>Tower</w:t>
          </w:r>
        </w:smartTag>
      </w:smartTag>
      <w:r w:rsidRPr="00E57F83">
        <w:rPr>
          <w:rFonts w:cs="Arial"/>
          <w:spacing w:val="0"/>
          <w:sz w:val="22"/>
        </w:rPr>
        <w:t xml:space="preserve"> – 10</w:t>
      </w:r>
      <w:r w:rsidRPr="00E57F83">
        <w:rPr>
          <w:rFonts w:cs="Arial"/>
          <w:spacing w:val="0"/>
          <w:sz w:val="22"/>
          <w:vertAlign w:val="superscript"/>
        </w:rPr>
        <w:t>th</w:t>
      </w:r>
      <w:r w:rsidRPr="00E57F83">
        <w:rPr>
          <w:rFonts w:cs="Arial"/>
          <w:spacing w:val="0"/>
          <w:sz w:val="22"/>
        </w:rPr>
        <w:t xml:space="preserve"> Floor,</w:t>
      </w:r>
    </w:p>
    <w:p w:rsidR="00EF6D76" w:rsidRPr="00E57F83" w:rsidRDefault="00EF6D76" w:rsidP="00BE70E0">
      <w:pPr>
        <w:ind w:left="0"/>
        <w:rPr>
          <w:rFonts w:cs="Arial"/>
          <w:spacing w:val="0"/>
          <w:sz w:val="22"/>
        </w:rPr>
      </w:pPr>
      <w:smartTag w:uri="urn:schemas-microsoft-com:office:smarttags" w:element="City">
        <w:smartTag w:uri="urn:schemas-microsoft-com:office:smarttags" w:element="place">
          <w:r w:rsidRPr="00E57F83">
            <w:rPr>
              <w:rFonts w:cs="Arial"/>
              <w:spacing w:val="0"/>
              <w:sz w:val="22"/>
            </w:rPr>
            <w:t>Morristown</w:t>
          </w:r>
        </w:smartTag>
        <w:r w:rsidRPr="00E57F83">
          <w:rPr>
            <w:rFonts w:cs="Arial"/>
            <w:spacing w:val="0"/>
            <w:sz w:val="22"/>
          </w:rPr>
          <w:t xml:space="preserve">, </w:t>
        </w:r>
        <w:smartTag w:uri="urn:schemas-microsoft-com:office:smarttags" w:element="State">
          <w:r w:rsidRPr="00E57F83">
            <w:rPr>
              <w:rFonts w:cs="Arial"/>
              <w:spacing w:val="0"/>
              <w:sz w:val="22"/>
            </w:rPr>
            <w:t>NJ</w:t>
          </w:r>
        </w:smartTag>
        <w:r w:rsidRPr="00E57F83">
          <w:rPr>
            <w:rFonts w:cs="Arial"/>
            <w:spacing w:val="0"/>
            <w:sz w:val="22"/>
          </w:rPr>
          <w:t xml:space="preserve">  </w:t>
        </w:r>
        <w:smartTag w:uri="urn:schemas-microsoft-com:office:smarttags" w:element="PostalCode">
          <w:r w:rsidRPr="00E57F83">
            <w:rPr>
              <w:rFonts w:cs="Arial"/>
              <w:spacing w:val="0"/>
              <w:sz w:val="22"/>
            </w:rPr>
            <w:t>07960</w:t>
          </w:r>
        </w:smartTag>
        <w:r w:rsidRPr="00E57F83">
          <w:rPr>
            <w:rFonts w:cs="Arial"/>
            <w:spacing w:val="0"/>
            <w:sz w:val="22"/>
          </w:rPr>
          <w:t xml:space="preserve"> </w:t>
        </w:r>
        <w:smartTag w:uri="urn:schemas-microsoft-com:office:smarttags" w:element="country-region">
          <w:r w:rsidRPr="00E57F83">
            <w:rPr>
              <w:rFonts w:cs="Arial"/>
              <w:spacing w:val="0"/>
              <w:sz w:val="22"/>
            </w:rPr>
            <w:t>USA</w:t>
          </w:r>
        </w:smartTag>
      </w:smartTag>
    </w:p>
    <w:p w:rsidR="00EF6D76" w:rsidRPr="00E57F83" w:rsidRDefault="00EF6D76" w:rsidP="00BE70E0">
      <w:pPr>
        <w:ind w:left="0"/>
        <w:rPr>
          <w:rFonts w:cs="Arial"/>
          <w:spacing w:val="0"/>
          <w:sz w:val="22"/>
        </w:rPr>
      </w:pPr>
      <w:r w:rsidRPr="00E57F83">
        <w:rPr>
          <w:rFonts w:cs="Arial"/>
          <w:spacing w:val="0"/>
          <w:sz w:val="22"/>
        </w:rPr>
        <w:t>Tel No.  +1 973 944 5100</w:t>
      </w:r>
    </w:p>
    <w:p w:rsidR="00EF6D76" w:rsidRPr="00E57F83" w:rsidRDefault="00EF6D76" w:rsidP="00BE70E0">
      <w:pPr>
        <w:ind w:left="0"/>
        <w:rPr>
          <w:rFonts w:cs="Arial"/>
          <w:spacing w:val="0"/>
          <w:sz w:val="22"/>
        </w:rPr>
      </w:pPr>
      <w:r w:rsidRPr="00E57F83">
        <w:rPr>
          <w:rFonts w:cs="Arial"/>
          <w:spacing w:val="0"/>
          <w:sz w:val="22"/>
        </w:rPr>
        <w:t>Fax No.  +1 973 944 5110</w:t>
      </w:r>
    </w:p>
    <w:p w:rsidR="00EF6D76" w:rsidRPr="00E57F83" w:rsidRDefault="00EF6D76" w:rsidP="00BE70E0">
      <w:pPr>
        <w:ind w:left="0"/>
        <w:rPr>
          <w:rFonts w:cs="Arial"/>
          <w:spacing w:val="0"/>
          <w:sz w:val="22"/>
        </w:rPr>
      </w:pPr>
      <w:r w:rsidRPr="00E57F83">
        <w:rPr>
          <w:rFonts w:cs="Arial"/>
          <w:spacing w:val="0"/>
          <w:sz w:val="22"/>
        </w:rPr>
        <w:t xml:space="preserve">TM Forum Web Page: </w:t>
      </w:r>
      <w:hyperlink r:id="rId9" w:history="1">
        <w:r w:rsidRPr="00E57F83">
          <w:rPr>
            <w:rFonts w:cs="Arial"/>
            <w:color w:val="0000FF"/>
            <w:spacing w:val="0"/>
            <w:sz w:val="22"/>
            <w:szCs w:val="22"/>
            <w:u w:val="single"/>
          </w:rPr>
          <w:t>www.tmforum.org</w:t>
        </w:r>
      </w:hyperlink>
      <w:hyperlink r:id="rId10" w:history="1">
        <w:r w:rsidRPr="00E57F83">
          <w:rPr>
            <w:rFonts w:cs="Arial"/>
            <w:color w:val="0000FF"/>
            <w:u w:val="single"/>
          </w:rPr>
          <w:t>www.tmforum.org</w:t>
        </w:r>
      </w:hyperlink>
    </w:p>
    <w:p w:rsidR="00EF6D76" w:rsidRDefault="00EF6D76" w:rsidP="00A51C72">
      <w:pPr>
        <w:pStyle w:val="Heading1-nonum"/>
        <w:rPr>
          <w:rFonts w:cs="Arial"/>
        </w:rPr>
      </w:pPr>
      <w:bookmarkStart w:id="11" w:name="_Toc274168708"/>
      <w:bookmarkStart w:id="12" w:name="_Toc272353643"/>
      <w:bookmarkStart w:id="13" w:name="_Toc271056486"/>
      <w:bookmarkEnd w:id="10"/>
      <w:r>
        <w:rPr>
          <w:rFonts w:cs="Arial"/>
        </w:rPr>
        <w:t>Important Disclaimers for use of this document</w:t>
      </w:r>
      <w:bookmarkEnd w:id="11"/>
    </w:p>
    <w:p w:rsidR="00EF6D76" w:rsidRDefault="00EF6D76" w:rsidP="00932665">
      <w:pPr>
        <w:ind w:left="720"/>
      </w:pPr>
      <w:r>
        <w:t xml:space="preserve">Certain tools were used to create the illustration of some of the proposed mappings in this document. The use of those tools does not constitute an endorsement of the tool by the TM Forum or its members. </w:t>
      </w:r>
    </w:p>
    <w:p w:rsidR="00EF6D76" w:rsidRDefault="00EF6D76" w:rsidP="00932665">
      <w:pPr>
        <w:ind w:left="720"/>
      </w:pPr>
    </w:p>
    <w:p w:rsidR="00EF6D76" w:rsidRDefault="00EF6D76" w:rsidP="00932665">
      <w:pPr>
        <w:ind w:left="720"/>
      </w:pPr>
      <w:r>
        <w:t>Prior to official publication necessary release of copyright use of all diagrams and screen shots will be secured from the proper parties or the information will be removed from the document. 3GPP has been officially approached regarding the use of their material.</w:t>
      </w:r>
    </w:p>
    <w:p w:rsidR="00EF6D76" w:rsidRDefault="00EF6D76" w:rsidP="005D00DC">
      <w:pPr>
        <w:rPr>
          <w:b/>
        </w:rPr>
      </w:pPr>
    </w:p>
    <w:p w:rsidR="00EF6D76" w:rsidRPr="00E57F83" w:rsidRDefault="00EF6D76" w:rsidP="00A51C72">
      <w:pPr>
        <w:pStyle w:val="Heading1-nonum"/>
        <w:rPr>
          <w:rFonts w:cs="Arial"/>
        </w:rPr>
      </w:pPr>
      <w:bookmarkStart w:id="14" w:name="_Toc274168709"/>
      <w:r w:rsidRPr="00E57F83">
        <w:rPr>
          <w:rFonts w:cs="Arial"/>
        </w:rPr>
        <w:t>Table of Contents</w:t>
      </w:r>
      <w:bookmarkEnd w:id="6"/>
      <w:bookmarkEnd w:id="12"/>
      <w:bookmarkEnd w:id="13"/>
      <w:bookmarkEnd w:id="14"/>
    </w:p>
    <w:p w:rsidR="00EF6D76" w:rsidRDefault="00EF6D76">
      <w:pPr>
        <w:pStyle w:val="TOC1"/>
        <w:rPr>
          <w:rFonts w:ascii="Times New Roman" w:hAnsi="Times New Roman"/>
          <w:b w:val="0"/>
          <w:spacing w:val="0"/>
          <w:sz w:val="24"/>
          <w:szCs w:val="24"/>
        </w:rPr>
      </w:pPr>
      <w:r w:rsidRPr="00E57F83">
        <w:rPr>
          <w:rFonts w:cs="Arial"/>
        </w:rPr>
        <w:fldChar w:fldCharType="begin"/>
      </w:r>
      <w:r w:rsidRPr="00E57F83">
        <w:rPr>
          <w:rFonts w:cs="Arial"/>
        </w:rPr>
        <w:instrText xml:space="preserve"> TOC \o "1-3" </w:instrText>
      </w:r>
      <w:r w:rsidRPr="00E57F83">
        <w:rPr>
          <w:rFonts w:cs="Arial"/>
        </w:rPr>
        <w:fldChar w:fldCharType="separate"/>
      </w:r>
      <w:r w:rsidRPr="003F2BBF">
        <w:rPr>
          <w:rFonts w:cs="Arial"/>
        </w:rPr>
        <w:t>Notice</w:t>
      </w:r>
      <w:r>
        <w:tab/>
      </w:r>
      <w:r>
        <w:fldChar w:fldCharType="begin"/>
      </w:r>
      <w:r>
        <w:instrText xml:space="preserve"> PAGEREF _Toc274168707 \h </w:instrText>
      </w:r>
      <w:r>
        <w:fldChar w:fldCharType="separate"/>
      </w:r>
      <w:r>
        <w:t>2</w:t>
      </w:r>
      <w:r>
        <w:fldChar w:fldCharType="end"/>
      </w:r>
    </w:p>
    <w:p w:rsidR="00EF6D76" w:rsidRDefault="00EF6D76">
      <w:pPr>
        <w:pStyle w:val="TOC1"/>
        <w:rPr>
          <w:rFonts w:ascii="Times New Roman" w:hAnsi="Times New Roman"/>
          <w:b w:val="0"/>
          <w:spacing w:val="0"/>
          <w:sz w:val="24"/>
          <w:szCs w:val="24"/>
        </w:rPr>
      </w:pPr>
      <w:r w:rsidRPr="003F2BBF">
        <w:rPr>
          <w:rFonts w:cs="Arial"/>
        </w:rPr>
        <w:t>Important Disclaimers for use of this document</w:t>
      </w:r>
      <w:r>
        <w:tab/>
      </w:r>
      <w:r>
        <w:fldChar w:fldCharType="begin"/>
      </w:r>
      <w:r>
        <w:instrText xml:space="preserve"> PAGEREF _Toc274168708 \h </w:instrText>
      </w:r>
      <w:r>
        <w:fldChar w:fldCharType="separate"/>
      </w:r>
      <w:r>
        <w:t>3</w:t>
      </w:r>
      <w:r>
        <w:fldChar w:fldCharType="end"/>
      </w:r>
    </w:p>
    <w:p w:rsidR="00EF6D76" w:rsidRDefault="00EF6D76">
      <w:pPr>
        <w:pStyle w:val="TOC1"/>
        <w:rPr>
          <w:rFonts w:ascii="Times New Roman" w:hAnsi="Times New Roman"/>
          <w:b w:val="0"/>
          <w:spacing w:val="0"/>
          <w:sz w:val="24"/>
          <w:szCs w:val="24"/>
        </w:rPr>
      </w:pPr>
      <w:r w:rsidRPr="003F2BBF">
        <w:rPr>
          <w:rFonts w:cs="Arial"/>
        </w:rPr>
        <w:t>Table of Contents</w:t>
      </w:r>
      <w:r>
        <w:tab/>
      </w:r>
      <w:r>
        <w:fldChar w:fldCharType="begin"/>
      </w:r>
      <w:r>
        <w:instrText xml:space="preserve"> PAGEREF _Toc274168709 \h </w:instrText>
      </w:r>
      <w:r>
        <w:fldChar w:fldCharType="separate"/>
      </w:r>
      <w:r>
        <w:t>4</w:t>
      </w:r>
      <w:r>
        <w:fldChar w:fldCharType="end"/>
      </w:r>
    </w:p>
    <w:p w:rsidR="00EF6D76" w:rsidRDefault="00EF6D76">
      <w:pPr>
        <w:pStyle w:val="TOC1"/>
        <w:rPr>
          <w:rFonts w:ascii="Times New Roman" w:hAnsi="Times New Roman"/>
          <w:b w:val="0"/>
          <w:spacing w:val="0"/>
          <w:sz w:val="24"/>
          <w:szCs w:val="24"/>
        </w:rPr>
      </w:pPr>
      <w:r w:rsidRPr="003F2BBF">
        <w:rPr>
          <w:rFonts w:cs="Arial"/>
        </w:rPr>
        <w:t>List of Figures</w:t>
      </w:r>
      <w:r>
        <w:tab/>
      </w:r>
      <w:r>
        <w:fldChar w:fldCharType="begin"/>
      </w:r>
      <w:r>
        <w:instrText xml:space="preserve"> PAGEREF _Toc274168710 \h </w:instrText>
      </w:r>
      <w:r>
        <w:fldChar w:fldCharType="separate"/>
      </w:r>
      <w:r>
        <w:t>6</w:t>
      </w:r>
      <w:r>
        <w:fldChar w:fldCharType="end"/>
      </w:r>
    </w:p>
    <w:p w:rsidR="00EF6D76" w:rsidRDefault="00EF6D76">
      <w:pPr>
        <w:pStyle w:val="TOC1"/>
        <w:rPr>
          <w:rFonts w:ascii="Times New Roman" w:hAnsi="Times New Roman"/>
          <w:b w:val="0"/>
          <w:spacing w:val="0"/>
          <w:sz w:val="24"/>
          <w:szCs w:val="24"/>
        </w:rPr>
      </w:pPr>
      <w:r w:rsidRPr="003F2BBF">
        <w:rPr>
          <w:rFonts w:cs="Arial"/>
        </w:rPr>
        <w:t>Executive Summary</w:t>
      </w:r>
      <w:r>
        <w:tab/>
      </w:r>
      <w:r>
        <w:fldChar w:fldCharType="begin"/>
      </w:r>
      <w:r>
        <w:instrText xml:space="preserve"> PAGEREF _Toc274168711 \h </w:instrText>
      </w:r>
      <w:r>
        <w:fldChar w:fldCharType="separate"/>
      </w:r>
      <w:r>
        <w:t>8</w:t>
      </w:r>
      <w:r>
        <w:fldChar w:fldCharType="end"/>
      </w:r>
    </w:p>
    <w:p w:rsidR="00EF6D76" w:rsidRDefault="00EF6D76">
      <w:pPr>
        <w:pStyle w:val="TOC1"/>
        <w:rPr>
          <w:rFonts w:ascii="Times New Roman" w:hAnsi="Times New Roman"/>
          <w:b w:val="0"/>
          <w:spacing w:val="0"/>
          <w:sz w:val="24"/>
          <w:szCs w:val="24"/>
        </w:rPr>
      </w:pPr>
      <w:r w:rsidRPr="003F2BBF">
        <w:rPr>
          <w:rFonts w:cs="Arial"/>
        </w:rPr>
        <w:t>Information Framework (SID) Support for Wireless Networks</w:t>
      </w:r>
      <w:r>
        <w:tab/>
      </w:r>
      <w:r>
        <w:fldChar w:fldCharType="begin"/>
      </w:r>
      <w:r>
        <w:instrText xml:space="preserve"> PAGEREF _Toc274168712 \h </w:instrText>
      </w:r>
      <w:r>
        <w:fldChar w:fldCharType="separate"/>
      </w:r>
      <w:r>
        <w:t>9</w:t>
      </w:r>
      <w:r>
        <w:fldChar w:fldCharType="end"/>
      </w:r>
    </w:p>
    <w:p w:rsidR="00EF6D76" w:rsidRDefault="00EF6D76">
      <w:pPr>
        <w:pStyle w:val="TOC2"/>
        <w:tabs>
          <w:tab w:val="left" w:pos="1461"/>
        </w:tabs>
        <w:rPr>
          <w:rFonts w:ascii="Times New Roman" w:hAnsi="Times New Roman"/>
          <w:spacing w:val="0"/>
          <w:sz w:val="24"/>
          <w:szCs w:val="24"/>
        </w:rPr>
      </w:pPr>
      <w:r>
        <w:t>1.1.</w:t>
      </w:r>
      <w:r>
        <w:rPr>
          <w:rFonts w:ascii="Times New Roman" w:hAnsi="Times New Roman"/>
          <w:spacing w:val="0"/>
          <w:sz w:val="24"/>
          <w:szCs w:val="24"/>
        </w:rPr>
        <w:tab/>
      </w:r>
      <w:r w:rsidRPr="003F2BBF">
        <w:rPr>
          <w:rFonts w:cs="Arial"/>
        </w:rPr>
        <w:t>SID Support for Wireless Networks</w:t>
      </w:r>
      <w:r>
        <w:tab/>
      </w:r>
      <w:r>
        <w:fldChar w:fldCharType="begin"/>
      </w:r>
      <w:r>
        <w:instrText xml:space="preserve"> PAGEREF _Toc274168713 \h </w:instrText>
      </w:r>
      <w:r>
        <w:fldChar w:fldCharType="separate"/>
      </w:r>
      <w:r>
        <w:t>9</w:t>
      </w:r>
      <w:r>
        <w:fldChar w:fldCharType="end"/>
      </w:r>
    </w:p>
    <w:p w:rsidR="00EF6D76" w:rsidRDefault="00EF6D76">
      <w:pPr>
        <w:pStyle w:val="TOC2"/>
        <w:tabs>
          <w:tab w:val="left" w:pos="1461"/>
        </w:tabs>
        <w:rPr>
          <w:rFonts w:ascii="Times New Roman" w:hAnsi="Times New Roman"/>
          <w:spacing w:val="0"/>
          <w:sz w:val="24"/>
          <w:szCs w:val="24"/>
        </w:rPr>
      </w:pPr>
      <w:r>
        <w:t>1.2.</w:t>
      </w:r>
      <w:r>
        <w:rPr>
          <w:rFonts w:ascii="Times New Roman" w:hAnsi="Times New Roman"/>
          <w:spacing w:val="0"/>
          <w:sz w:val="24"/>
          <w:szCs w:val="24"/>
        </w:rPr>
        <w:tab/>
      </w:r>
      <w:r w:rsidRPr="003F2BBF">
        <w:rPr>
          <w:rFonts w:cs="Arial"/>
        </w:rPr>
        <w:t>SID Enhancements</w:t>
      </w:r>
      <w:r>
        <w:tab/>
      </w:r>
      <w:r>
        <w:fldChar w:fldCharType="begin"/>
      </w:r>
      <w:r>
        <w:instrText xml:space="preserve"> PAGEREF _Toc274168714 \h </w:instrText>
      </w:r>
      <w:r>
        <w:fldChar w:fldCharType="separate"/>
      </w:r>
      <w:r>
        <w:t>13</w:t>
      </w:r>
      <w:r>
        <w:fldChar w:fldCharType="end"/>
      </w:r>
    </w:p>
    <w:p w:rsidR="00EF6D76" w:rsidRDefault="00EF6D76">
      <w:pPr>
        <w:pStyle w:val="TOC1"/>
        <w:rPr>
          <w:rFonts w:ascii="Times New Roman" w:hAnsi="Times New Roman"/>
          <w:b w:val="0"/>
          <w:spacing w:val="0"/>
          <w:sz w:val="24"/>
          <w:szCs w:val="24"/>
        </w:rPr>
      </w:pPr>
      <w:r>
        <w:t>2.</w:t>
      </w:r>
      <w:r>
        <w:rPr>
          <w:rFonts w:ascii="Times New Roman" w:hAnsi="Times New Roman"/>
          <w:b w:val="0"/>
          <w:spacing w:val="0"/>
          <w:sz w:val="24"/>
          <w:szCs w:val="24"/>
        </w:rPr>
        <w:tab/>
      </w:r>
      <w:r w:rsidRPr="003F2BBF">
        <w:rPr>
          <w:rFonts w:cs="Arial"/>
        </w:rPr>
        <w:t>Mapping SID and 3GPP SubNetwork Models</w:t>
      </w:r>
      <w:r>
        <w:tab/>
      </w:r>
      <w:r>
        <w:fldChar w:fldCharType="begin"/>
      </w:r>
      <w:r>
        <w:instrText xml:space="preserve"> PAGEREF _Toc274168715 \h </w:instrText>
      </w:r>
      <w:r>
        <w:fldChar w:fldCharType="separate"/>
      </w:r>
      <w:r>
        <w:t>14</w:t>
      </w:r>
      <w:r>
        <w:fldChar w:fldCharType="end"/>
      </w:r>
    </w:p>
    <w:p w:rsidR="00EF6D76" w:rsidRDefault="00EF6D76">
      <w:pPr>
        <w:pStyle w:val="TOC2"/>
        <w:tabs>
          <w:tab w:val="left" w:pos="1461"/>
        </w:tabs>
        <w:rPr>
          <w:rFonts w:ascii="Times New Roman" w:hAnsi="Times New Roman"/>
          <w:spacing w:val="0"/>
          <w:sz w:val="24"/>
          <w:szCs w:val="24"/>
        </w:rPr>
      </w:pPr>
      <w:r>
        <w:t>2.1.</w:t>
      </w:r>
      <w:r>
        <w:rPr>
          <w:rFonts w:ascii="Times New Roman" w:hAnsi="Times New Roman"/>
          <w:spacing w:val="0"/>
          <w:sz w:val="24"/>
          <w:szCs w:val="24"/>
        </w:rPr>
        <w:tab/>
      </w:r>
      <w:r w:rsidRPr="003F2BBF">
        <w:rPr>
          <w:rFonts w:cs="Arial"/>
        </w:rPr>
        <w:t>SID and 3GPP SubNetwork Mapping</w:t>
      </w:r>
      <w:r>
        <w:tab/>
      </w:r>
      <w:r>
        <w:fldChar w:fldCharType="begin"/>
      </w:r>
      <w:r>
        <w:instrText xml:space="preserve"> PAGEREF _Toc274168716 \h </w:instrText>
      </w:r>
      <w:r>
        <w:fldChar w:fldCharType="separate"/>
      </w:r>
      <w:r>
        <w:t>14</w:t>
      </w:r>
      <w:r>
        <w:fldChar w:fldCharType="end"/>
      </w:r>
    </w:p>
    <w:p w:rsidR="00EF6D76" w:rsidRDefault="00EF6D76">
      <w:pPr>
        <w:pStyle w:val="TOC2"/>
        <w:tabs>
          <w:tab w:val="left" w:pos="1461"/>
        </w:tabs>
        <w:rPr>
          <w:rFonts w:ascii="Times New Roman" w:hAnsi="Times New Roman"/>
          <w:spacing w:val="0"/>
          <w:sz w:val="24"/>
          <w:szCs w:val="24"/>
        </w:rPr>
      </w:pPr>
      <w:r>
        <w:t>2.2.</w:t>
      </w:r>
      <w:r>
        <w:rPr>
          <w:rFonts w:ascii="Times New Roman" w:hAnsi="Times New Roman"/>
          <w:spacing w:val="0"/>
          <w:sz w:val="24"/>
          <w:szCs w:val="24"/>
        </w:rPr>
        <w:tab/>
      </w:r>
      <w:r w:rsidRPr="003F2BBF">
        <w:rPr>
          <w:rFonts w:cs="Arial"/>
        </w:rPr>
        <w:t>3GPP Entities Excluded from Mapping</w:t>
      </w:r>
      <w:r>
        <w:tab/>
      </w:r>
      <w:r>
        <w:fldChar w:fldCharType="begin"/>
      </w:r>
      <w:r>
        <w:instrText xml:space="preserve"> PAGEREF _Toc274168717 \h </w:instrText>
      </w:r>
      <w:r>
        <w:fldChar w:fldCharType="separate"/>
      </w:r>
      <w:r>
        <w:t>16</w:t>
      </w:r>
      <w:r>
        <w:fldChar w:fldCharType="end"/>
      </w:r>
    </w:p>
    <w:p w:rsidR="00EF6D76" w:rsidRDefault="00EF6D76">
      <w:pPr>
        <w:pStyle w:val="TOC2"/>
        <w:tabs>
          <w:tab w:val="left" w:pos="1461"/>
        </w:tabs>
        <w:rPr>
          <w:rFonts w:ascii="Times New Roman" w:hAnsi="Times New Roman"/>
          <w:spacing w:val="0"/>
          <w:sz w:val="24"/>
          <w:szCs w:val="24"/>
        </w:rPr>
      </w:pPr>
      <w:r>
        <w:t>2.3.</w:t>
      </w:r>
      <w:r>
        <w:rPr>
          <w:rFonts w:ascii="Times New Roman" w:hAnsi="Times New Roman"/>
          <w:spacing w:val="0"/>
          <w:sz w:val="24"/>
          <w:szCs w:val="24"/>
        </w:rPr>
        <w:tab/>
      </w:r>
      <w:r w:rsidRPr="003F2BBF">
        <w:rPr>
          <w:rFonts w:cs="Arial"/>
        </w:rPr>
        <w:t>Mapping Notes</w:t>
      </w:r>
      <w:r>
        <w:tab/>
      </w:r>
      <w:r>
        <w:fldChar w:fldCharType="begin"/>
      </w:r>
      <w:r>
        <w:instrText xml:space="preserve"> PAGEREF _Toc274168718 \h </w:instrText>
      </w:r>
      <w:r>
        <w:fldChar w:fldCharType="separate"/>
      </w:r>
      <w:r>
        <w:t>16</w:t>
      </w:r>
      <w:r>
        <w:fldChar w:fldCharType="end"/>
      </w:r>
    </w:p>
    <w:p w:rsidR="00EF6D76" w:rsidRDefault="00EF6D76">
      <w:pPr>
        <w:pStyle w:val="TOC2"/>
        <w:tabs>
          <w:tab w:val="left" w:pos="1461"/>
        </w:tabs>
        <w:rPr>
          <w:rFonts w:ascii="Times New Roman" w:hAnsi="Times New Roman"/>
          <w:spacing w:val="0"/>
          <w:sz w:val="24"/>
          <w:szCs w:val="24"/>
        </w:rPr>
      </w:pPr>
      <w:r>
        <w:t>2.4.</w:t>
      </w:r>
      <w:r>
        <w:rPr>
          <w:rFonts w:ascii="Times New Roman" w:hAnsi="Times New Roman"/>
          <w:spacing w:val="0"/>
          <w:sz w:val="24"/>
          <w:szCs w:val="24"/>
        </w:rPr>
        <w:tab/>
      </w:r>
      <w:r w:rsidRPr="003F2BBF">
        <w:rPr>
          <w:rFonts w:cs="Arial"/>
        </w:rPr>
        <w:t>SID Enhancements</w:t>
      </w:r>
      <w:r>
        <w:tab/>
      </w:r>
      <w:r>
        <w:fldChar w:fldCharType="begin"/>
      </w:r>
      <w:r>
        <w:instrText xml:space="preserve"> PAGEREF _Toc274168719 \h </w:instrText>
      </w:r>
      <w:r>
        <w:fldChar w:fldCharType="separate"/>
      </w:r>
      <w:r>
        <w:t>18</w:t>
      </w:r>
      <w:r>
        <w:fldChar w:fldCharType="end"/>
      </w:r>
    </w:p>
    <w:p w:rsidR="00EF6D76" w:rsidRDefault="00EF6D76">
      <w:pPr>
        <w:pStyle w:val="TOC1"/>
        <w:rPr>
          <w:rFonts w:ascii="Times New Roman" w:hAnsi="Times New Roman"/>
          <w:b w:val="0"/>
          <w:spacing w:val="0"/>
          <w:sz w:val="24"/>
          <w:szCs w:val="24"/>
        </w:rPr>
      </w:pPr>
      <w:r>
        <w:t>3.</w:t>
      </w:r>
      <w:r>
        <w:rPr>
          <w:rFonts w:ascii="Times New Roman" w:hAnsi="Times New Roman"/>
          <w:b w:val="0"/>
          <w:spacing w:val="0"/>
          <w:sz w:val="24"/>
          <w:szCs w:val="24"/>
        </w:rPr>
        <w:tab/>
      </w:r>
      <w:r w:rsidRPr="003F2BBF">
        <w:rPr>
          <w:rFonts w:cs="Arial"/>
        </w:rPr>
        <w:t>Mapping SID to Selected 3GPP IRPs</w:t>
      </w:r>
      <w:r>
        <w:tab/>
      </w:r>
      <w:r>
        <w:fldChar w:fldCharType="begin"/>
      </w:r>
      <w:r>
        <w:instrText xml:space="preserve"> PAGEREF _Toc274168720 \h </w:instrText>
      </w:r>
      <w:r>
        <w:fldChar w:fldCharType="separate"/>
      </w:r>
      <w:r>
        <w:t>19</w:t>
      </w:r>
      <w:r>
        <w:fldChar w:fldCharType="end"/>
      </w:r>
    </w:p>
    <w:p w:rsidR="00EF6D76" w:rsidRDefault="00EF6D76">
      <w:pPr>
        <w:pStyle w:val="TOC2"/>
        <w:tabs>
          <w:tab w:val="left" w:pos="1461"/>
        </w:tabs>
        <w:rPr>
          <w:rFonts w:ascii="Times New Roman" w:hAnsi="Times New Roman"/>
          <w:spacing w:val="0"/>
          <w:sz w:val="24"/>
          <w:szCs w:val="24"/>
        </w:rPr>
      </w:pPr>
      <w:r>
        <w:t>3.1.</w:t>
      </w:r>
      <w:r>
        <w:rPr>
          <w:rFonts w:ascii="Times New Roman" w:hAnsi="Times New Roman"/>
          <w:spacing w:val="0"/>
          <w:sz w:val="24"/>
          <w:szCs w:val="24"/>
        </w:rPr>
        <w:tab/>
      </w:r>
      <w:r w:rsidRPr="003F2BBF">
        <w:rPr>
          <w:rFonts w:cs="Arial"/>
        </w:rPr>
        <w:t>Mapping SID to InventoryNRM</w:t>
      </w:r>
      <w:r>
        <w:tab/>
      </w:r>
      <w:r>
        <w:fldChar w:fldCharType="begin"/>
      </w:r>
      <w:r>
        <w:instrText xml:space="preserve"> PAGEREF _Toc274168721 \h </w:instrText>
      </w:r>
      <w:r>
        <w:fldChar w:fldCharType="separate"/>
      </w:r>
      <w:r>
        <w:t>19</w:t>
      </w:r>
      <w:r>
        <w:fldChar w:fldCharType="end"/>
      </w:r>
    </w:p>
    <w:p w:rsidR="00EF6D76" w:rsidRDefault="00EF6D76">
      <w:pPr>
        <w:pStyle w:val="TOC2"/>
        <w:tabs>
          <w:tab w:val="left" w:pos="1461"/>
        </w:tabs>
        <w:rPr>
          <w:rFonts w:ascii="Times New Roman" w:hAnsi="Times New Roman"/>
          <w:spacing w:val="0"/>
          <w:sz w:val="24"/>
          <w:szCs w:val="24"/>
        </w:rPr>
      </w:pPr>
      <w:r>
        <w:t>3.2.</w:t>
      </w:r>
      <w:r>
        <w:rPr>
          <w:rFonts w:ascii="Times New Roman" w:hAnsi="Times New Roman"/>
          <w:spacing w:val="0"/>
          <w:sz w:val="24"/>
          <w:szCs w:val="24"/>
        </w:rPr>
        <w:tab/>
      </w:r>
      <w:r w:rsidRPr="003F2BBF">
        <w:rPr>
          <w:rFonts w:cs="Arial"/>
        </w:rPr>
        <w:t>Mapping SID to eUTRAN NRM</w:t>
      </w:r>
      <w:r>
        <w:tab/>
      </w:r>
      <w:r>
        <w:fldChar w:fldCharType="begin"/>
      </w:r>
      <w:r>
        <w:instrText xml:space="preserve"> PAGEREF _Toc274168722 \h </w:instrText>
      </w:r>
      <w:r>
        <w:fldChar w:fldCharType="separate"/>
      </w:r>
      <w:r>
        <w:t>21</w:t>
      </w:r>
      <w:r>
        <w:fldChar w:fldCharType="end"/>
      </w:r>
    </w:p>
    <w:p w:rsidR="00EF6D76" w:rsidRDefault="00EF6D76">
      <w:pPr>
        <w:pStyle w:val="TOC3"/>
        <w:tabs>
          <w:tab w:val="left" w:pos="1862"/>
        </w:tabs>
        <w:rPr>
          <w:rFonts w:ascii="Times New Roman" w:hAnsi="Times New Roman"/>
          <w:spacing w:val="0"/>
          <w:sz w:val="24"/>
          <w:szCs w:val="24"/>
        </w:rPr>
      </w:pPr>
      <w:r>
        <w:t>3.2.1.</w:t>
      </w:r>
      <w:r>
        <w:rPr>
          <w:rFonts w:ascii="Times New Roman" w:hAnsi="Times New Roman"/>
          <w:spacing w:val="0"/>
          <w:sz w:val="24"/>
          <w:szCs w:val="24"/>
        </w:rPr>
        <w:tab/>
      </w:r>
      <w:r w:rsidRPr="003F2BBF">
        <w:rPr>
          <w:rFonts w:cs="Arial"/>
        </w:rPr>
        <w:t>Elements in eUTRAN to be mapped:</w:t>
      </w:r>
      <w:r>
        <w:tab/>
      </w:r>
      <w:r>
        <w:fldChar w:fldCharType="begin"/>
      </w:r>
      <w:r>
        <w:instrText xml:space="preserve"> PAGEREF _Toc274168723 \h </w:instrText>
      </w:r>
      <w:r>
        <w:fldChar w:fldCharType="separate"/>
      </w:r>
      <w:r>
        <w:t>22</w:t>
      </w:r>
      <w:r>
        <w:fldChar w:fldCharType="end"/>
      </w:r>
    </w:p>
    <w:p w:rsidR="00EF6D76" w:rsidRDefault="00EF6D76">
      <w:pPr>
        <w:pStyle w:val="TOC3"/>
        <w:tabs>
          <w:tab w:val="left" w:pos="1862"/>
        </w:tabs>
        <w:rPr>
          <w:rFonts w:ascii="Times New Roman" w:hAnsi="Times New Roman"/>
          <w:spacing w:val="0"/>
          <w:sz w:val="24"/>
          <w:szCs w:val="24"/>
        </w:rPr>
      </w:pPr>
      <w:r>
        <w:t>3.2.2.</w:t>
      </w:r>
      <w:r>
        <w:rPr>
          <w:rFonts w:ascii="Times New Roman" w:hAnsi="Times New Roman"/>
          <w:spacing w:val="0"/>
          <w:sz w:val="24"/>
          <w:szCs w:val="24"/>
        </w:rPr>
        <w:tab/>
      </w:r>
      <w:r w:rsidRPr="003F2BBF">
        <w:rPr>
          <w:rFonts w:cs="Arial"/>
        </w:rPr>
        <w:t>Detailed attribute mapping</w:t>
      </w:r>
      <w:r>
        <w:tab/>
      </w:r>
      <w:r>
        <w:fldChar w:fldCharType="begin"/>
      </w:r>
      <w:r>
        <w:instrText xml:space="preserve"> PAGEREF _Toc274168724 \h </w:instrText>
      </w:r>
      <w:r>
        <w:fldChar w:fldCharType="separate"/>
      </w:r>
      <w:r>
        <w:t>25</w:t>
      </w:r>
      <w:r>
        <w:fldChar w:fldCharType="end"/>
      </w:r>
    </w:p>
    <w:p w:rsidR="00EF6D76" w:rsidRDefault="00EF6D76">
      <w:pPr>
        <w:pStyle w:val="TOC2"/>
        <w:tabs>
          <w:tab w:val="left" w:pos="1461"/>
        </w:tabs>
        <w:rPr>
          <w:rFonts w:ascii="Times New Roman" w:hAnsi="Times New Roman"/>
          <w:spacing w:val="0"/>
          <w:sz w:val="24"/>
          <w:szCs w:val="24"/>
        </w:rPr>
      </w:pPr>
      <w:r>
        <w:t>3.3.</w:t>
      </w:r>
      <w:r>
        <w:rPr>
          <w:rFonts w:ascii="Times New Roman" w:hAnsi="Times New Roman"/>
          <w:spacing w:val="0"/>
          <w:sz w:val="24"/>
          <w:szCs w:val="24"/>
        </w:rPr>
        <w:tab/>
      </w:r>
      <w:r w:rsidRPr="003F2BBF">
        <w:rPr>
          <w:rFonts w:cs="Arial"/>
        </w:rPr>
        <w:t>Mapping of EPC</w:t>
      </w:r>
      <w:r>
        <w:tab/>
      </w:r>
      <w:r>
        <w:fldChar w:fldCharType="begin"/>
      </w:r>
      <w:r>
        <w:instrText xml:space="preserve"> PAGEREF _Toc274168725 \h </w:instrText>
      </w:r>
      <w:r>
        <w:fldChar w:fldCharType="separate"/>
      </w:r>
      <w:r>
        <w:t>25</w:t>
      </w:r>
      <w:r>
        <w:fldChar w:fldCharType="end"/>
      </w:r>
    </w:p>
    <w:p w:rsidR="00EF6D76" w:rsidRDefault="00EF6D76">
      <w:pPr>
        <w:pStyle w:val="TOC2"/>
        <w:tabs>
          <w:tab w:val="left" w:pos="1461"/>
        </w:tabs>
        <w:rPr>
          <w:rFonts w:ascii="Times New Roman" w:hAnsi="Times New Roman"/>
          <w:spacing w:val="0"/>
          <w:sz w:val="24"/>
          <w:szCs w:val="24"/>
        </w:rPr>
      </w:pPr>
      <w:r>
        <w:t>3.4.</w:t>
      </w:r>
      <w:r>
        <w:rPr>
          <w:rFonts w:ascii="Times New Roman" w:hAnsi="Times New Roman"/>
          <w:spacing w:val="0"/>
          <w:sz w:val="24"/>
          <w:szCs w:val="24"/>
        </w:rPr>
        <w:tab/>
      </w:r>
      <w:r w:rsidRPr="003F2BBF">
        <w:rPr>
          <w:rFonts w:cs="Arial"/>
        </w:rPr>
        <w:t>Mapping of EUTRAN-EPC S1 links</w:t>
      </w:r>
      <w:r>
        <w:tab/>
      </w:r>
      <w:r>
        <w:fldChar w:fldCharType="begin"/>
      </w:r>
      <w:r>
        <w:instrText xml:space="preserve"> PAGEREF _Toc274168726 \h </w:instrText>
      </w:r>
      <w:r>
        <w:fldChar w:fldCharType="separate"/>
      </w:r>
      <w:r>
        <w:t>25</w:t>
      </w:r>
      <w:r>
        <w:fldChar w:fldCharType="end"/>
      </w:r>
    </w:p>
    <w:p w:rsidR="00EF6D76" w:rsidRDefault="00EF6D76">
      <w:pPr>
        <w:pStyle w:val="TOC1"/>
        <w:rPr>
          <w:rFonts w:ascii="Times New Roman" w:hAnsi="Times New Roman"/>
          <w:b w:val="0"/>
          <w:spacing w:val="0"/>
          <w:sz w:val="24"/>
          <w:szCs w:val="24"/>
        </w:rPr>
      </w:pPr>
      <w:r>
        <w:t>4.</w:t>
      </w:r>
      <w:r>
        <w:rPr>
          <w:rFonts w:ascii="Times New Roman" w:hAnsi="Times New Roman"/>
          <w:b w:val="0"/>
          <w:spacing w:val="0"/>
          <w:sz w:val="24"/>
          <w:szCs w:val="24"/>
        </w:rPr>
        <w:tab/>
      </w:r>
      <w:r>
        <w:t>Use case approach for resource modeling</w:t>
      </w:r>
      <w:r>
        <w:tab/>
      </w:r>
      <w:r>
        <w:fldChar w:fldCharType="begin"/>
      </w:r>
      <w:r>
        <w:instrText xml:space="preserve"> PAGEREF _Toc274168727 \h </w:instrText>
      </w:r>
      <w:r>
        <w:fldChar w:fldCharType="separate"/>
      </w:r>
      <w:r>
        <w:t>26</w:t>
      </w:r>
      <w:r>
        <w:fldChar w:fldCharType="end"/>
      </w:r>
    </w:p>
    <w:p w:rsidR="00EF6D76" w:rsidRDefault="00EF6D76">
      <w:pPr>
        <w:pStyle w:val="TOC2"/>
        <w:tabs>
          <w:tab w:val="left" w:pos="1461"/>
        </w:tabs>
        <w:rPr>
          <w:rFonts w:ascii="Times New Roman" w:hAnsi="Times New Roman"/>
          <w:spacing w:val="0"/>
          <w:sz w:val="24"/>
          <w:szCs w:val="24"/>
        </w:rPr>
      </w:pPr>
      <w:r>
        <w:t>4.1.</w:t>
      </w:r>
      <w:r>
        <w:rPr>
          <w:rFonts w:ascii="Times New Roman" w:hAnsi="Times New Roman"/>
          <w:spacing w:val="0"/>
          <w:sz w:val="24"/>
          <w:szCs w:val="24"/>
        </w:rPr>
        <w:tab/>
      </w:r>
      <w:r>
        <w:t>The Idea</w:t>
      </w:r>
      <w:r>
        <w:tab/>
      </w:r>
      <w:r>
        <w:fldChar w:fldCharType="begin"/>
      </w:r>
      <w:r>
        <w:instrText xml:space="preserve"> PAGEREF _Toc274168728 \h </w:instrText>
      </w:r>
      <w:r>
        <w:fldChar w:fldCharType="separate"/>
      </w:r>
      <w:r>
        <w:t>26</w:t>
      </w:r>
      <w:r>
        <w:fldChar w:fldCharType="end"/>
      </w:r>
    </w:p>
    <w:p w:rsidR="00EF6D76" w:rsidRDefault="00EF6D76">
      <w:pPr>
        <w:pStyle w:val="TOC2"/>
        <w:tabs>
          <w:tab w:val="left" w:pos="1461"/>
        </w:tabs>
        <w:rPr>
          <w:rFonts w:ascii="Times New Roman" w:hAnsi="Times New Roman"/>
          <w:spacing w:val="0"/>
          <w:sz w:val="24"/>
          <w:szCs w:val="24"/>
        </w:rPr>
      </w:pPr>
      <w:r>
        <w:t>4.2.</w:t>
      </w:r>
      <w:r>
        <w:rPr>
          <w:rFonts w:ascii="Times New Roman" w:hAnsi="Times New Roman"/>
          <w:spacing w:val="0"/>
          <w:sz w:val="24"/>
          <w:szCs w:val="24"/>
        </w:rPr>
        <w:tab/>
      </w:r>
      <w:r w:rsidRPr="003F2BBF">
        <w:rPr>
          <w:rFonts w:cs="Arial"/>
        </w:rPr>
        <w:t>Alarm Correlation Use Case</w:t>
      </w:r>
      <w:r>
        <w:tab/>
      </w:r>
      <w:r>
        <w:fldChar w:fldCharType="begin"/>
      </w:r>
      <w:r>
        <w:instrText xml:space="preserve"> PAGEREF _Toc274168729 \h </w:instrText>
      </w:r>
      <w:r>
        <w:fldChar w:fldCharType="separate"/>
      </w:r>
      <w:r>
        <w:t>26</w:t>
      </w:r>
      <w:r>
        <w:fldChar w:fldCharType="end"/>
      </w:r>
    </w:p>
    <w:p w:rsidR="00EF6D76" w:rsidRDefault="00EF6D76">
      <w:pPr>
        <w:pStyle w:val="TOC2"/>
        <w:tabs>
          <w:tab w:val="left" w:pos="1461"/>
        </w:tabs>
        <w:rPr>
          <w:rFonts w:ascii="Times New Roman" w:hAnsi="Times New Roman"/>
          <w:spacing w:val="0"/>
          <w:sz w:val="24"/>
          <w:szCs w:val="24"/>
        </w:rPr>
      </w:pPr>
      <w:r>
        <w:t>4.3.</w:t>
      </w:r>
      <w:r>
        <w:rPr>
          <w:rFonts w:ascii="Times New Roman" w:hAnsi="Times New Roman"/>
          <w:spacing w:val="0"/>
          <w:sz w:val="24"/>
          <w:szCs w:val="24"/>
        </w:rPr>
        <w:tab/>
      </w:r>
      <w:r w:rsidRPr="003F2BBF">
        <w:rPr>
          <w:rFonts w:cs="Arial"/>
        </w:rPr>
        <w:t>The simplified scenario</w:t>
      </w:r>
      <w:r>
        <w:tab/>
      </w:r>
      <w:r>
        <w:fldChar w:fldCharType="begin"/>
      </w:r>
      <w:r>
        <w:instrText xml:space="preserve"> PAGEREF _Toc274168730 \h </w:instrText>
      </w:r>
      <w:r>
        <w:fldChar w:fldCharType="separate"/>
      </w:r>
      <w:r>
        <w:t>26</w:t>
      </w:r>
      <w:r>
        <w:fldChar w:fldCharType="end"/>
      </w:r>
    </w:p>
    <w:p w:rsidR="00EF6D76" w:rsidRDefault="00EF6D76">
      <w:pPr>
        <w:pStyle w:val="TOC2"/>
        <w:tabs>
          <w:tab w:val="left" w:pos="1461"/>
        </w:tabs>
        <w:rPr>
          <w:rFonts w:ascii="Times New Roman" w:hAnsi="Times New Roman"/>
          <w:spacing w:val="0"/>
          <w:sz w:val="24"/>
          <w:szCs w:val="24"/>
        </w:rPr>
      </w:pPr>
      <w:r>
        <w:t>4.4.</w:t>
      </w:r>
      <w:r>
        <w:rPr>
          <w:rFonts w:ascii="Times New Roman" w:hAnsi="Times New Roman"/>
          <w:spacing w:val="0"/>
          <w:sz w:val="24"/>
          <w:szCs w:val="24"/>
        </w:rPr>
        <w:tab/>
      </w:r>
      <w:r w:rsidRPr="003F2BBF">
        <w:rPr>
          <w:rFonts w:cs="Arial"/>
        </w:rPr>
        <w:t>The modeling starting point</w:t>
      </w:r>
      <w:r>
        <w:tab/>
      </w:r>
      <w:r>
        <w:fldChar w:fldCharType="begin"/>
      </w:r>
      <w:r>
        <w:instrText xml:space="preserve"> PAGEREF _Toc274168731 \h </w:instrText>
      </w:r>
      <w:r>
        <w:fldChar w:fldCharType="separate"/>
      </w:r>
      <w:r>
        <w:t>29</w:t>
      </w:r>
      <w:r>
        <w:fldChar w:fldCharType="end"/>
      </w:r>
    </w:p>
    <w:p w:rsidR="00EF6D76" w:rsidRDefault="00EF6D76">
      <w:pPr>
        <w:pStyle w:val="TOC3"/>
        <w:tabs>
          <w:tab w:val="left" w:pos="1862"/>
        </w:tabs>
        <w:rPr>
          <w:rFonts w:ascii="Times New Roman" w:hAnsi="Times New Roman"/>
          <w:spacing w:val="0"/>
          <w:sz w:val="24"/>
          <w:szCs w:val="24"/>
        </w:rPr>
      </w:pPr>
      <w:r>
        <w:t>4.4.1.</w:t>
      </w:r>
      <w:r>
        <w:rPr>
          <w:rFonts w:ascii="Times New Roman" w:hAnsi="Times New Roman"/>
          <w:spacing w:val="0"/>
          <w:sz w:val="24"/>
          <w:szCs w:val="24"/>
        </w:rPr>
        <w:tab/>
      </w:r>
      <w:r w:rsidRPr="003F2BBF">
        <w:rPr>
          <w:rFonts w:cs="Arial"/>
        </w:rPr>
        <w:t>3GPP entities – the starting point for UC realization</w:t>
      </w:r>
      <w:r>
        <w:tab/>
      </w:r>
      <w:r>
        <w:fldChar w:fldCharType="begin"/>
      </w:r>
      <w:r>
        <w:instrText xml:space="preserve"> PAGEREF _Toc274168732 \h </w:instrText>
      </w:r>
      <w:r>
        <w:fldChar w:fldCharType="separate"/>
      </w:r>
      <w:r>
        <w:t>29</w:t>
      </w:r>
      <w:r>
        <w:fldChar w:fldCharType="end"/>
      </w:r>
    </w:p>
    <w:p w:rsidR="00EF6D76" w:rsidRDefault="00EF6D76">
      <w:pPr>
        <w:pStyle w:val="TOC3"/>
        <w:tabs>
          <w:tab w:val="left" w:pos="1862"/>
        </w:tabs>
        <w:rPr>
          <w:rFonts w:ascii="Times New Roman" w:hAnsi="Times New Roman"/>
          <w:spacing w:val="0"/>
          <w:sz w:val="24"/>
          <w:szCs w:val="24"/>
        </w:rPr>
      </w:pPr>
      <w:r>
        <w:t>4.4.2.</w:t>
      </w:r>
      <w:r>
        <w:rPr>
          <w:rFonts w:ascii="Times New Roman" w:hAnsi="Times New Roman"/>
          <w:spacing w:val="0"/>
          <w:sz w:val="24"/>
          <w:szCs w:val="24"/>
        </w:rPr>
        <w:tab/>
      </w:r>
      <w:r w:rsidRPr="003F2BBF">
        <w:rPr>
          <w:rFonts w:cs="Arial"/>
        </w:rPr>
        <w:t>SID entities – the starting point for UC realization</w:t>
      </w:r>
      <w:r>
        <w:tab/>
      </w:r>
      <w:r>
        <w:fldChar w:fldCharType="begin"/>
      </w:r>
      <w:r>
        <w:instrText xml:space="preserve"> PAGEREF _Toc274168733 \h </w:instrText>
      </w:r>
      <w:r>
        <w:fldChar w:fldCharType="separate"/>
      </w:r>
      <w:r>
        <w:t>30</w:t>
      </w:r>
      <w:r>
        <w:fldChar w:fldCharType="end"/>
      </w:r>
    </w:p>
    <w:p w:rsidR="00EF6D76" w:rsidRDefault="00EF6D76">
      <w:pPr>
        <w:pStyle w:val="TOC2"/>
        <w:tabs>
          <w:tab w:val="left" w:pos="1461"/>
        </w:tabs>
        <w:rPr>
          <w:rFonts w:ascii="Times New Roman" w:hAnsi="Times New Roman"/>
          <w:spacing w:val="0"/>
          <w:sz w:val="24"/>
          <w:szCs w:val="24"/>
        </w:rPr>
      </w:pPr>
      <w:r>
        <w:t>4.5.</w:t>
      </w:r>
      <w:r>
        <w:rPr>
          <w:rFonts w:ascii="Times New Roman" w:hAnsi="Times New Roman"/>
          <w:spacing w:val="0"/>
          <w:sz w:val="24"/>
          <w:szCs w:val="24"/>
        </w:rPr>
        <w:tab/>
      </w:r>
      <w:r w:rsidRPr="003F2BBF">
        <w:rPr>
          <w:rFonts w:cs="Arial"/>
        </w:rPr>
        <w:t>Alarm correlation UC realization</w:t>
      </w:r>
      <w:r>
        <w:tab/>
      </w:r>
      <w:r>
        <w:fldChar w:fldCharType="begin"/>
      </w:r>
      <w:r>
        <w:instrText xml:space="preserve"> PAGEREF _Toc274168734 \h </w:instrText>
      </w:r>
      <w:r>
        <w:fldChar w:fldCharType="separate"/>
      </w:r>
      <w:r>
        <w:t>32</w:t>
      </w:r>
      <w:r>
        <w:fldChar w:fldCharType="end"/>
      </w:r>
    </w:p>
    <w:p w:rsidR="00EF6D76" w:rsidRDefault="00EF6D76">
      <w:pPr>
        <w:pStyle w:val="TOC2"/>
        <w:tabs>
          <w:tab w:val="left" w:pos="1461"/>
        </w:tabs>
        <w:rPr>
          <w:rFonts w:ascii="Times New Roman" w:hAnsi="Times New Roman"/>
          <w:spacing w:val="0"/>
          <w:sz w:val="24"/>
          <w:szCs w:val="24"/>
        </w:rPr>
      </w:pPr>
      <w:r>
        <w:t>4.6.</w:t>
      </w:r>
      <w:r>
        <w:rPr>
          <w:rFonts w:ascii="Times New Roman" w:hAnsi="Times New Roman"/>
          <w:spacing w:val="0"/>
          <w:sz w:val="24"/>
          <w:szCs w:val="24"/>
        </w:rPr>
        <w:tab/>
      </w:r>
      <w:r w:rsidRPr="003F2BBF">
        <w:rPr>
          <w:rFonts w:cs="Arial"/>
        </w:rPr>
        <w:t>Conclusion</w:t>
      </w:r>
      <w:r>
        <w:tab/>
      </w:r>
      <w:r>
        <w:fldChar w:fldCharType="begin"/>
      </w:r>
      <w:r>
        <w:instrText xml:space="preserve"> PAGEREF _Toc274168735 \h </w:instrText>
      </w:r>
      <w:r>
        <w:fldChar w:fldCharType="separate"/>
      </w:r>
      <w:r>
        <w:t>33</w:t>
      </w:r>
      <w:r>
        <w:fldChar w:fldCharType="end"/>
      </w:r>
    </w:p>
    <w:p w:rsidR="00EF6D76" w:rsidRDefault="00EF6D76">
      <w:pPr>
        <w:pStyle w:val="TOC1"/>
        <w:rPr>
          <w:rFonts w:ascii="Times New Roman" w:hAnsi="Times New Roman"/>
          <w:b w:val="0"/>
          <w:spacing w:val="0"/>
          <w:sz w:val="24"/>
          <w:szCs w:val="24"/>
        </w:rPr>
      </w:pPr>
      <w:r>
        <w:t>5.</w:t>
      </w:r>
      <w:r>
        <w:rPr>
          <w:rFonts w:ascii="Times New Roman" w:hAnsi="Times New Roman"/>
          <w:b w:val="0"/>
          <w:spacing w:val="0"/>
          <w:sz w:val="24"/>
          <w:szCs w:val="24"/>
        </w:rPr>
        <w:tab/>
      </w:r>
      <w:r w:rsidRPr="003F2BBF">
        <w:rPr>
          <w:rFonts w:cs="Arial"/>
        </w:rPr>
        <w:t>Appendix 1 – Detailed Mapping</w:t>
      </w:r>
      <w:r>
        <w:tab/>
      </w:r>
      <w:r>
        <w:fldChar w:fldCharType="begin"/>
      </w:r>
      <w:r>
        <w:instrText xml:space="preserve"> PAGEREF _Toc274168736 \h </w:instrText>
      </w:r>
      <w:r>
        <w:fldChar w:fldCharType="separate"/>
      </w:r>
      <w:r>
        <w:t>34</w:t>
      </w:r>
      <w:r>
        <w:fldChar w:fldCharType="end"/>
      </w:r>
    </w:p>
    <w:p w:rsidR="00EF6D76" w:rsidRDefault="00EF6D76">
      <w:pPr>
        <w:pStyle w:val="TOC2"/>
        <w:tabs>
          <w:tab w:val="left" w:pos="1461"/>
        </w:tabs>
        <w:rPr>
          <w:rFonts w:ascii="Times New Roman" w:hAnsi="Times New Roman"/>
          <w:spacing w:val="0"/>
          <w:sz w:val="24"/>
          <w:szCs w:val="24"/>
        </w:rPr>
      </w:pPr>
      <w:r>
        <w:t>5.1.</w:t>
      </w:r>
      <w:r>
        <w:rPr>
          <w:rFonts w:ascii="Times New Roman" w:hAnsi="Times New Roman"/>
          <w:spacing w:val="0"/>
          <w:sz w:val="24"/>
          <w:szCs w:val="24"/>
        </w:rPr>
        <w:tab/>
      </w:r>
      <w:r w:rsidRPr="003F2BBF">
        <w:rPr>
          <w:rFonts w:cs="Arial"/>
        </w:rPr>
        <w:t>Appendix 1.a – Detailed SubNetwork Mapping</w:t>
      </w:r>
      <w:r>
        <w:tab/>
      </w:r>
      <w:r>
        <w:fldChar w:fldCharType="begin"/>
      </w:r>
      <w:r>
        <w:instrText xml:space="preserve"> PAGEREF _Toc274168737 \h </w:instrText>
      </w:r>
      <w:r>
        <w:fldChar w:fldCharType="separate"/>
      </w:r>
      <w:r>
        <w:t>34</w:t>
      </w:r>
      <w:r>
        <w:fldChar w:fldCharType="end"/>
      </w:r>
    </w:p>
    <w:p w:rsidR="00EF6D76" w:rsidRDefault="00EF6D76">
      <w:pPr>
        <w:pStyle w:val="TOC2"/>
        <w:tabs>
          <w:tab w:val="left" w:pos="1461"/>
        </w:tabs>
        <w:rPr>
          <w:rFonts w:ascii="Times New Roman" w:hAnsi="Times New Roman"/>
          <w:spacing w:val="0"/>
          <w:sz w:val="24"/>
          <w:szCs w:val="24"/>
        </w:rPr>
      </w:pPr>
      <w:r>
        <w:t>5.2.</w:t>
      </w:r>
      <w:r>
        <w:rPr>
          <w:rFonts w:ascii="Times New Roman" w:hAnsi="Times New Roman"/>
          <w:spacing w:val="0"/>
          <w:sz w:val="24"/>
          <w:szCs w:val="24"/>
        </w:rPr>
        <w:tab/>
      </w:r>
      <w:r w:rsidRPr="003F2BBF">
        <w:rPr>
          <w:rFonts w:cs="Arial"/>
        </w:rPr>
        <w:t>Appendix 1.b: Inventory mapping</w:t>
      </w:r>
      <w:r>
        <w:tab/>
      </w:r>
      <w:r>
        <w:fldChar w:fldCharType="begin"/>
      </w:r>
      <w:r>
        <w:instrText xml:space="preserve"> PAGEREF _Toc274168738 \h </w:instrText>
      </w:r>
      <w:r>
        <w:fldChar w:fldCharType="separate"/>
      </w:r>
      <w:r>
        <w:t>42</w:t>
      </w:r>
      <w:r>
        <w:fldChar w:fldCharType="end"/>
      </w:r>
    </w:p>
    <w:p w:rsidR="00EF6D76" w:rsidRDefault="00EF6D76">
      <w:pPr>
        <w:pStyle w:val="TOC2"/>
        <w:tabs>
          <w:tab w:val="left" w:pos="1461"/>
        </w:tabs>
        <w:rPr>
          <w:rFonts w:ascii="Times New Roman" w:hAnsi="Times New Roman"/>
          <w:spacing w:val="0"/>
          <w:sz w:val="24"/>
          <w:szCs w:val="24"/>
        </w:rPr>
      </w:pPr>
      <w:r>
        <w:t>5.3.</w:t>
      </w:r>
      <w:r>
        <w:rPr>
          <w:rFonts w:ascii="Times New Roman" w:hAnsi="Times New Roman"/>
          <w:spacing w:val="0"/>
          <w:sz w:val="24"/>
          <w:szCs w:val="24"/>
        </w:rPr>
        <w:tab/>
      </w:r>
      <w:r w:rsidRPr="003F2BBF">
        <w:rPr>
          <w:rFonts w:cs="Arial"/>
        </w:rPr>
        <w:t>Appendix 1.c: EUtran mapping</w:t>
      </w:r>
      <w:r>
        <w:tab/>
      </w:r>
      <w:r>
        <w:fldChar w:fldCharType="begin"/>
      </w:r>
      <w:r>
        <w:instrText xml:space="preserve"> PAGEREF _Toc274168739 \h </w:instrText>
      </w:r>
      <w:r>
        <w:fldChar w:fldCharType="separate"/>
      </w:r>
      <w:r>
        <w:t>44</w:t>
      </w:r>
      <w:r>
        <w:fldChar w:fldCharType="end"/>
      </w:r>
    </w:p>
    <w:p w:rsidR="00EF6D76" w:rsidRDefault="00EF6D76">
      <w:pPr>
        <w:pStyle w:val="TOC1"/>
        <w:rPr>
          <w:rFonts w:ascii="Times New Roman" w:hAnsi="Times New Roman"/>
          <w:b w:val="0"/>
          <w:spacing w:val="0"/>
          <w:sz w:val="24"/>
          <w:szCs w:val="24"/>
        </w:rPr>
      </w:pPr>
      <w:r>
        <w:t>6.</w:t>
      </w:r>
      <w:r>
        <w:rPr>
          <w:rFonts w:ascii="Times New Roman" w:hAnsi="Times New Roman"/>
          <w:b w:val="0"/>
          <w:spacing w:val="0"/>
          <w:sz w:val="24"/>
          <w:szCs w:val="24"/>
        </w:rPr>
        <w:tab/>
      </w:r>
      <w:r w:rsidRPr="003F2BBF">
        <w:rPr>
          <w:rFonts w:cs="Arial"/>
        </w:rPr>
        <w:t>Appendix B:  Terms and Abbreviations Used within this Document</w:t>
      </w:r>
      <w:r>
        <w:tab/>
      </w:r>
      <w:r>
        <w:fldChar w:fldCharType="begin"/>
      </w:r>
      <w:r>
        <w:instrText xml:space="preserve"> PAGEREF _Toc274168740 \h </w:instrText>
      </w:r>
      <w:r>
        <w:fldChar w:fldCharType="separate"/>
      </w:r>
      <w:r>
        <w:t>45</w:t>
      </w:r>
      <w:r>
        <w:fldChar w:fldCharType="end"/>
      </w:r>
    </w:p>
    <w:p w:rsidR="00EF6D76" w:rsidRDefault="00EF6D76">
      <w:pPr>
        <w:pStyle w:val="TOC2"/>
        <w:tabs>
          <w:tab w:val="left" w:pos="1461"/>
        </w:tabs>
        <w:rPr>
          <w:rFonts w:ascii="Times New Roman" w:hAnsi="Times New Roman"/>
          <w:spacing w:val="0"/>
          <w:sz w:val="24"/>
          <w:szCs w:val="24"/>
        </w:rPr>
      </w:pPr>
      <w:r>
        <w:t>6.1.</w:t>
      </w:r>
      <w:r>
        <w:rPr>
          <w:rFonts w:ascii="Times New Roman" w:hAnsi="Times New Roman"/>
          <w:spacing w:val="0"/>
          <w:sz w:val="24"/>
          <w:szCs w:val="24"/>
        </w:rPr>
        <w:tab/>
      </w:r>
      <w:r>
        <w:t>Terminology</w:t>
      </w:r>
      <w:r>
        <w:tab/>
      </w:r>
      <w:r>
        <w:fldChar w:fldCharType="begin"/>
      </w:r>
      <w:r>
        <w:instrText xml:space="preserve"> PAGEREF _Toc274168741 \h </w:instrText>
      </w:r>
      <w:r>
        <w:fldChar w:fldCharType="separate"/>
      </w:r>
      <w:r>
        <w:t>45</w:t>
      </w:r>
      <w:r>
        <w:fldChar w:fldCharType="end"/>
      </w:r>
    </w:p>
    <w:p w:rsidR="00EF6D76" w:rsidRDefault="00EF6D76">
      <w:pPr>
        <w:pStyle w:val="TOC2"/>
        <w:tabs>
          <w:tab w:val="left" w:pos="1461"/>
        </w:tabs>
        <w:rPr>
          <w:rFonts w:ascii="Times New Roman" w:hAnsi="Times New Roman"/>
          <w:spacing w:val="0"/>
          <w:sz w:val="24"/>
          <w:szCs w:val="24"/>
        </w:rPr>
      </w:pPr>
      <w:r>
        <w:t>6.2.</w:t>
      </w:r>
      <w:r>
        <w:rPr>
          <w:rFonts w:ascii="Times New Roman" w:hAnsi="Times New Roman"/>
          <w:spacing w:val="0"/>
          <w:sz w:val="24"/>
          <w:szCs w:val="24"/>
        </w:rPr>
        <w:tab/>
      </w:r>
      <w:r>
        <w:t>Abbreviations and Acronyms</w:t>
      </w:r>
      <w:r>
        <w:tab/>
      </w:r>
      <w:r>
        <w:fldChar w:fldCharType="begin"/>
      </w:r>
      <w:r>
        <w:instrText xml:space="preserve"> PAGEREF _Toc274168742 \h </w:instrText>
      </w:r>
      <w:r>
        <w:fldChar w:fldCharType="separate"/>
      </w:r>
      <w:r>
        <w:t>45</w:t>
      </w:r>
      <w:r>
        <w:fldChar w:fldCharType="end"/>
      </w:r>
    </w:p>
    <w:p w:rsidR="00EF6D76" w:rsidRDefault="00EF6D76">
      <w:pPr>
        <w:pStyle w:val="TOC2"/>
        <w:tabs>
          <w:tab w:val="left" w:pos="1400"/>
        </w:tabs>
        <w:rPr>
          <w:rFonts w:ascii="Times New Roman" w:hAnsi="Times New Roman"/>
          <w:spacing w:val="0"/>
          <w:sz w:val="24"/>
          <w:szCs w:val="24"/>
        </w:rPr>
      </w:pPr>
      <w:r>
        <w:t>7.</w:t>
      </w:r>
      <w:r>
        <w:rPr>
          <w:rFonts w:ascii="Times New Roman" w:hAnsi="Times New Roman"/>
          <w:spacing w:val="0"/>
          <w:sz w:val="24"/>
          <w:szCs w:val="24"/>
        </w:rPr>
        <w:tab/>
      </w:r>
      <w:r w:rsidRPr="003F2BBF">
        <w:rPr>
          <w:rFonts w:cs="Arial"/>
        </w:rPr>
        <w:t>Appendix C: References</w:t>
      </w:r>
      <w:r>
        <w:tab/>
      </w:r>
      <w:r>
        <w:fldChar w:fldCharType="begin"/>
      </w:r>
      <w:r>
        <w:instrText xml:space="preserve"> PAGEREF _Toc274168743 \h </w:instrText>
      </w:r>
      <w:r>
        <w:fldChar w:fldCharType="separate"/>
      </w:r>
      <w:r>
        <w:t>45</w:t>
      </w:r>
      <w:r>
        <w:fldChar w:fldCharType="end"/>
      </w:r>
    </w:p>
    <w:p w:rsidR="00EF6D76" w:rsidRDefault="00EF6D76">
      <w:pPr>
        <w:pStyle w:val="TOC2"/>
        <w:tabs>
          <w:tab w:val="left" w:pos="1461"/>
        </w:tabs>
        <w:rPr>
          <w:rFonts w:ascii="Times New Roman" w:hAnsi="Times New Roman"/>
          <w:spacing w:val="0"/>
          <w:sz w:val="24"/>
          <w:szCs w:val="24"/>
        </w:rPr>
      </w:pPr>
      <w:r>
        <w:t>7.1.</w:t>
      </w:r>
      <w:r>
        <w:rPr>
          <w:rFonts w:ascii="Times New Roman" w:hAnsi="Times New Roman"/>
          <w:spacing w:val="0"/>
          <w:sz w:val="24"/>
          <w:szCs w:val="24"/>
        </w:rPr>
        <w:tab/>
      </w:r>
      <w:r w:rsidRPr="003F2BBF">
        <w:rPr>
          <w:rFonts w:cs="Arial"/>
        </w:rPr>
        <w:t>References</w:t>
      </w:r>
      <w:r>
        <w:tab/>
      </w:r>
      <w:r>
        <w:fldChar w:fldCharType="begin"/>
      </w:r>
      <w:r>
        <w:instrText xml:space="preserve"> PAGEREF _Toc274168744 \h </w:instrText>
      </w:r>
      <w:r>
        <w:fldChar w:fldCharType="separate"/>
      </w:r>
      <w:r>
        <w:t>45</w:t>
      </w:r>
      <w:r>
        <w:fldChar w:fldCharType="end"/>
      </w:r>
    </w:p>
    <w:p w:rsidR="00EF6D76" w:rsidRDefault="00EF6D76">
      <w:pPr>
        <w:pStyle w:val="TOC2"/>
        <w:tabs>
          <w:tab w:val="left" w:pos="1461"/>
        </w:tabs>
        <w:rPr>
          <w:rFonts w:ascii="Times New Roman" w:hAnsi="Times New Roman"/>
          <w:spacing w:val="0"/>
          <w:sz w:val="24"/>
          <w:szCs w:val="24"/>
        </w:rPr>
      </w:pPr>
      <w:r>
        <w:t>7.2.</w:t>
      </w:r>
      <w:r>
        <w:rPr>
          <w:rFonts w:ascii="Times New Roman" w:hAnsi="Times New Roman"/>
          <w:spacing w:val="0"/>
          <w:sz w:val="24"/>
          <w:szCs w:val="24"/>
        </w:rPr>
        <w:tab/>
      </w:r>
      <w:r w:rsidRPr="003F2BBF">
        <w:rPr>
          <w:rFonts w:cs="Arial"/>
        </w:rPr>
        <w:t>IPR Releases and Patent Disclosures</w:t>
      </w:r>
      <w:r>
        <w:tab/>
      </w:r>
      <w:r>
        <w:fldChar w:fldCharType="begin"/>
      </w:r>
      <w:r>
        <w:instrText xml:space="preserve"> PAGEREF _Toc274168745 \h </w:instrText>
      </w:r>
      <w:r>
        <w:fldChar w:fldCharType="separate"/>
      </w:r>
      <w:r>
        <w:t>46</w:t>
      </w:r>
      <w:r>
        <w:fldChar w:fldCharType="end"/>
      </w:r>
    </w:p>
    <w:p w:rsidR="00EF6D76" w:rsidRDefault="00EF6D76">
      <w:pPr>
        <w:pStyle w:val="TOC1"/>
        <w:rPr>
          <w:rFonts w:ascii="Times New Roman" w:hAnsi="Times New Roman"/>
          <w:b w:val="0"/>
          <w:spacing w:val="0"/>
          <w:sz w:val="24"/>
          <w:szCs w:val="24"/>
        </w:rPr>
      </w:pPr>
      <w:r>
        <w:t>8.</w:t>
      </w:r>
      <w:r>
        <w:rPr>
          <w:rFonts w:ascii="Times New Roman" w:hAnsi="Times New Roman"/>
          <w:b w:val="0"/>
          <w:spacing w:val="0"/>
          <w:sz w:val="24"/>
          <w:szCs w:val="24"/>
        </w:rPr>
        <w:tab/>
      </w:r>
      <w:r w:rsidRPr="003F2BBF">
        <w:rPr>
          <w:rFonts w:cs="Arial"/>
        </w:rPr>
        <w:t>Administrative Appendix</w:t>
      </w:r>
      <w:r>
        <w:tab/>
      </w:r>
      <w:r>
        <w:fldChar w:fldCharType="begin"/>
      </w:r>
      <w:r>
        <w:instrText xml:space="preserve"> PAGEREF _Toc274168746 \h </w:instrText>
      </w:r>
      <w:r>
        <w:fldChar w:fldCharType="separate"/>
      </w:r>
      <w:r>
        <w:t>47</w:t>
      </w:r>
      <w:r>
        <w:fldChar w:fldCharType="end"/>
      </w:r>
    </w:p>
    <w:p w:rsidR="00EF6D76" w:rsidRDefault="00EF6D76">
      <w:pPr>
        <w:pStyle w:val="TOC2"/>
        <w:tabs>
          <w:tab w:val="left" w:pos="1461"/>
        </w:tabs>
        <w:rPr>
          <w:rFonts w:ascii="Times New Roman" w:hAnsi="Times New Roman"/>
          <w:spacing w:val="0"/>
          <w:sz w:val="24"/>
          <w:szCs w:val="24"/>
        </w:rPr>
      </w:pPr>
      <w:r>
        <w:t>8.1.</w:t>
      </w:r>
      <w:r>
        <w:rPr>
          <w:rFonts w:ascii="Times New Roman" w:hAnsi="Times New Roman"/>
          <w:spacing w:val="0"/>
          <w:sz w:val="24"/>
          <w:szCs w:val="24"/>
        </w:rPr>
        <w:tab/>
      </w:r>
      <w:r w:rsidRPr="003F2BBF">
        <w:rPr>
          <w:rFonts w:cs="Arial"/>
        </w:rPr>
        <w:t>Document History</w:t>
      </w:r>
      <w:r>
        <w:tab/>
      </w:r>
      <w:r>
        <w:fldChar w:fldCharType="begin"/>
      </w:r>
      <w:r>
        <w:instrText xml:space="preserve"> PAGEREF _Toc274168747 \h </w:instrText>
      </w:r>
      <w:r>
        <w:fldChar w:fldCharType="separate"/>
      </w:r>
      <w:r>
        <w:t>47</w:t>
      </w:r>
      <w:r>
        <w:fldChar w:fldCharType="end"/>
      </w:r>
    </w:p>
    <w:p w:rsidR="00EF6D76" w:rsidRDefault="00EF6D76">
      <w:pPr>
        <w:pStyle w:val="TOC3"/>
        <w:tabs>
          <w:tab w:val="left" w:pos="1862"/>
        </w:tabs>
        <w:rPr>
          <w:rFonts w:ascii="Times New Roman" w:hAnsi="Times New Roman"/>
          <w:spacing w:val="0"/>
          <w:sz w:val="24"/>
          <w:szCs w:val="24"/>
        </w:rPr>
      </w:pPr>
      <w:r>
        <w:t>8.1.1.</w:t>
      </w:r>
      <w:r>
        <w:rPr>
          <w:rFonts w:ascii="Times New Roman" w:hAnsi="Times New Roman"/>
          <w:spacing w:val="0"/>
          <w:sz w:val="24"/>
          <w:szCs w:val="24"/>
        </w:rPr>
        <w:tab/>
      </w:r>
      <w:r w:rsidRPr="003F2BBF">
        <w:rPr>
          <w:rFonts w:cs="Arial"/>
        </w:rPr>
        <w:t>Version History</w:t>
      </w:r>
      <w:r>
        <w:tab/>
      </w:r>
      <w:r>
        <w:fldChar w:fldCharType="begin"/>
      </w:r>
      <w:r>
        <w:instrText xml:space="preserve"> PAGEREF _Toc274168748 \h </w:instrText>
      </w:r>
      <w:r>
        <w:fldChar w:fldCharType="separate"/>
      </w:r>
      <w:r>
        <w:t>47</w:t>
      </w:r>
      <w:r>
        <w:fldChar w:fldCharType="end"/>
      </w:r>
    </w:p>
    <w:p w:rsidR="00EF6D76" w:rsidRDefault="00EF6D76">
      <w:pPr>
        <w:pStyle w:val="TOC3"/>
        <w:tabs>
          <w:tab w:val="left" w:pos="1862"/>
        </w:tabs>
        <w:rPr>
          <w:rFonts w:ascii="Times New Roman" w:hAnsi="Times New Roman"/>
          <w:spacing w:val="0"/>
          <w:sz w:val="24"/>
          <w:szCs w:val="24"/>
        </w:rPr>
      </w:pPr>
      <w:r>
        <w:t>8.1.2.</w:t>
      </w:r>
      <w:r>
        <w:rPr>
          <w:rFonts w:ascii="Times New Roman" w:hAnsi="Times New Roman"/>
          <w:spacing w:val="0"/>
          <w:sz w:val="24"/>
          <w:szCs w:val="24"/>
        </w:rPr>
        <w:tab/>
      </w:r>
      <w:r w:rsidRPr="003F2BBF">
        <w:rPr>
          <w:rFonts w:cs="Arial"/>
        </w:rPr>
        <w:t>Release History</w:t>
      </w:r>
      <w:r>
        <w:tab/>
      </w:r>
      <w:r>
        <w:fldChar w:fldCharType="begin"/>
      </w:r>
      <w:r>
        <w:instrText xml:space="preserve"> PAGEREF _Toc274168749 \h </w:instrText>
      </w:r>
      <w:r>
        <w:fldChar w:fldCharType="separate"/>
      </w:r>
      <w:r>
        <w:t>48</w:t>
      </w:r>
      <w:r>
        <w:fldChar w:fldCharType="end"/>
      </w:r>
    </w:p>
    <w:p w:rsidR="00EF6D76" w:rsidRDefault="00EF6D76">
      <w:pPr>
        <w:pStyle w:val="TOC2"/>
        <w:tabs>
          <w:tab w:val="left" w:pos="1461"/>
        </w:tabs>
        <w:rPr>
          <w:rFonts w:ascii="Times New Roman" w:hAnsi="Times New Roman"/>
          <w:spacing w:val="0"/>
          <w:sz w:val="24"/>
          <w:szCs w:val="24"/>
        </w:rPr>
      </w:pPr>
      <w:r>
        <w:t>8.2.</w:t>
      </w:r>
      <w:r>
        <w:rPr>
          <w:rFonts w:ascii="Times New Roman" w:hAnsi="Times New Roman"/>
          <w:spacing w:val="0"/>
          <w:sz w:val="24"/>
          <w:szCs w:val="24"/>
        </w:rPr>
        <w:tab/>
      </w:r>
      <w:r w:rsidRPr="003F2BBF">
        <w:rPr>
          <w:rFonts w:cs="Arial"/>
        </w:rPr>
        <w:t>Company Contact Details</w:t>
      </w:r>
      <w:r>
        <w:tab/>
      </w:r>
      <w:r>
        <w:fldChar w:fldCharType="begin"/>
      </w:r>
      <w:r>
        <w:instrText xml:space="preserve"> PAGEREF _Toc274168750 \h </w:instrText>
      </w:r>
      <w:r>
        <w:fldChar w:fldCharType="separate"/>
      </w:r>
      <w:r>
        <w:t>48</w:t>
      </w:r>
      <w:r>
        <w:fldChar w:fldCharType="end"/>
      </w:r>
    </w:p>
    <w:p w:rsidR="00EF6D76" w:rsidRDefault="00EF6D76">
      <w:pPr>
        <w:pStyle w:val="TOC2"/>
        <w:tabs>
          <w:tab w:val="left" w:pos="1461"/>
        </w:tabs>
        <w:rPr>
          <w:rFonts w:ascii="Times New Roman" w:hAnsi="Times New Roman"/>
          <w:spacing w:val="0"/>
          <w:sz w:val="24"/>
          <w:szCs w:val="24"/>
        </w:rPr>
      </w:pPr>
      <w:r>
        <w:t>8.3.</w:t>
      </w:r>
      <w:r>
        <w:rPr>
          <w:rFonts w:ascii="Times New Roman" w:hAnsi="Times New Roman"/>
          <w:spacing w:val="0"/>
          <w:sz w:val="24"/>
          <w:szCs w:val="24"/>
        </w:rPr>
        <w:tab/>
      </w:r>
      <w:r w:rsidRPr="003F2BBF">
        <w:rPr>
          <w:rFonts w:cs="Arial"/>
        </w:rPr>
        <w:t>Acknowledgments</w:t>
      </w:r>
      <w:r>
        <w:tab/>
      </w:r>
      <w:r>
        <w:fldChar w:fldCharType="begin"/>
      </w:r>
      <w:r>
        <w:instrText xml:space="preserve"> PAGEREF _Toc274168751 \h </w:instrText>
      </w:r>
      <w:r>
        <w:fldChar w:fldCharType="separate"/>
      </w:r>
      <w:r>
        <w:t>48</w:t>
      </w:r>
      <w:r>
        <w:fldChar w:fldCharType="end"/>
      </w:r>
    </w:p>
    <w:p w:rsidR="00EF6D76" w:rsidRPr="00E57F83" w:rsidRDefault="00EF6D76" w:rsidP="00A51C72">
      <w:pPr>
        <w:pStyle w:val="Heading1-nonum"/>
        <w:rPr>
          <w:rFonts w:cs="Arial"/>
          <w:noProof/>
        </w:rPr>
      </w:pPr>
      <w:r w:rsidRPr="00E57F83">
        <w:rPr>
          <w:rFonts w:cs="Arial"/>
        </w:rPr>
        <w:fldChar w:fldCharType="end"/>
      </w:r>
      <w:bookmarkStart w:id="15" w:name="_Toc272353644"/>
      <w:bookmarkStart w:id="16" w:name="_Toc271056487"/>
      <w:bookmarkStart w:id="17" w:name="_Toc175394061"/>
      <w:bookmarkStart w:id="18" w:name="_Toc274168710"/>
      <w:r w:rsidRPr="00E57F83">
        <w:rPr>
          <w:rFonts w:cs="Arial"/>
          <w:noProof/>
        </w:rPr>
        <w:t>List of Figures</w:t>
      </w:r>
      <w:bookmarkEnd w:id="15"/>
      <w:bookmarkEnd w:id="16"/>
      <w:bookmarkEnd w:id="17"/>
      <w:bookmarkEnd w:id="18"/>
    </w:p>
    <w:p w:rsidR="00EF6D76" w:rsidRDefault="00EF6D76">
      <w:pPr>
        <w:pStyle w:val="TableofFigures"/>
        <w:rPr>
          <w:rFonts w:ascii="Times New Roman" w:hAnsi="Times New Roman"/>
          <w:noProof/>
          <w:sz w:val="24"/>
          <w:szCs w:val="24"/>
        </w:rPr>
      </w:pPr>
      <w:r w:rsidRPr="00E57F83">
        <w:rPr>
          <w:rFonts w:cs="Arial"/>
          <w:b/>
          <w:spacing w:val="-5"/>
          <w:sz w:val="20"/>
        </w:rPr>
        <w:fldChar w:fldCharType="begin"/>
      </w:r>
      <w:r w:rsidRPr="00E57F83">
        <w:rPr>
          <w:rFonts w:cs="Arial"/>
          <w:b/>
          <w:spacing w:val="-5"/>
          <w:sz w:val="20"/>
        </w:rPr>
        <w:instrText xml:space="preserve"> TOC \h \z \c "Figure" </w:instrText>
      </w:r>
      <w:r w:rsidRPr="00E57F83">
        <w:rPr>
          <w:rFonts w:cs="Arial"/>
          <w:b/>
          <w:spacing w:val="-5"/>
          <w:sz w:val="20"/>
        </w:rPr>
        <w:fldChar w:fldCharType="separate"/>
      </w:r>
      <w:hyperlink w:anchor="_Toc274168752" w:history="1">
        <w:r w:rsidRPr="007A1461">
          <w:rPr>
            <w:rStyle w:val="Hyperlink"/>
            <w:rFonts w:cs="Arial"/>
            <w:noProof/>
          </w:rPr>
          <w:t>Figure 1 – Wireless Network Example</w:t>
        </w:r>
        <w:r>
          <w:rPr>
            <w:noProof/>
            <w:webHidden/>
          </w:rPr>
          <w:tab/>
        </w:r>
        <w:r>
          <w:rPr>
            <w:noProof/>
            <w:webHidden/>
          </w:rPr>
          <w:fldChar w:fldCharType="begin"/>
        </w:r>
        <w:r>
          <w:rPr>
            <w:noProof/>
            <w:webHidden/>
          </w:rPr>
          <w:instrText xml:space="preserve"> PAGEREF _Toc274168752 \h </w:instrText>
        </w:r>
        <w:r>
          <w:rPr>
            <w:noProof/>
          </w:rPr>
        </w:r>
        <w:r>
          <w:rPr>
            <w:noProof/>
            <w:webHidden/>
          </w:rPr>
          <w:fldChar w:fldCharType="separate"/>
        </w:r>
        <w:r>
          <w:rPr>
            <w:noProof/>
            <w:webHidden/>
          </w:rPr>
          <w:t>10</w:t>
        </w:r>
        <w:r>
          <w:rPr>
            <w:noProof/>
            <w:webHidden/>
          </w:rPr>
          <w:fldChar w:fldCharType="end"/>
        </w:r>
      </w:hyperlink>
    </w:p>
    <w:p w:rsidR="00EF6D76" w:rsidRDefault="00EF6D76">
      <w:pPr>
        <w:pStyle w:val="TableofFigures"/>
        <w:rPr>
          <w:rFonts w:ascii="Times New Roman" w:hAnsi="Times New Roman"/>
          <w:noProof/>
          <w:sz w:val="24"/>
          <w:szCs w:val="24"/>
        </w:rPr>
      </w:pPr>
      <w:hyperlink w:anchor="_Toc274168753" w:history="1">
        <w:r w:rsidRPr="007A1461">
          <w:rPr>
            <w:rStyle w:val="Hyperlink"/>
            <w:rFonts w:cs="Arial"/>
            <w:noProof/>
          </w:rPr>
          <w:t>Figure 2 – Cell Site Resource Specifications</w:t>
        </w:r>
        <w:r>
          <w:rPr>
            <w:noProof/>
            <w:webHidden/>
          </w:rPr>
          <w:tab/>
        </w:r>
        <w:r>
          <w:rPr>
            <w:noProof/>
            <w:webHidden/>
          </w:rPr>
          <w:fldChar w:fldCharType="begin"/>
        </w:r>
        <w:r>
          <w:rPr>
            <w:noProof/>
            <w:webHidden/>
          </w:rPr>
          <w:instrText xml:space="preserve"> PAGEREF _Toc274168753 \h </w:instrText>
        </w:r>
        <w:r>
          <w:rPr>
            <w:noProof/>
          </w:rPr>
        </w:r>
        <w:r>
          <w:rPr>
            <w:noProof/>
            <w:webHidden/>
          </w:rPr>
          <w:fldChar w:fldCharType="separate"/>
        </w:r>
        <w:r>
          <w:rPr>
            <w:noProof/>
            <w:webHidden/>
          </w:rPr>
          <w:t>11</w:t>
        </w:r>
        <w:r>
          <w:rPr>
            <w:noProof/>
            <w:webHidden/>
          </w:rPr>
          <w:fldChar w:fldCharType="end"/>
        </w:r>
      </w:hyperlink>
    </w:p>
    <w:p w:rsidR="00EF6D76" w:rsidRDefault="00EF6D76">
      <w:pPr>
        <w:pStyle w:val="TableofFigures"/>
        <w:rPr>
          <w:rFonts w:ascii="Times New Roman" w:hAnsi="Times New Roman"/>
          <w:noProof/>
          <w:sz w:val="24"/>
          <w:szCs w:val="24"/>
        </w:rPr>
      </w:pPr>
      <w:hyperlink w:anchor="_Toc274168754" w:history="1">
        <w:r w:rsidRPr="007A1461">
          <w:rPr>
            <w:rStyle w:val="Hyperlink"/>
            <w:rFonts w:cs="Arial"/>
            <w:noProof/>
          </w:rPr>
          <w:t>Figure 3 – North London Cell Site</w:t>
        </w:r>
        <w:r>
          <w:rPr>
            <w:noProof/>
            <w:webHidden/>
          </w:rPr>
          <w:tab/>
        </w:r>
        <w:r>
          <w:rPr>
            <w:noProof/>
            <w:webHidden/>
          </w:rPr>
          <w:fldChar w:fldCharType="begin"/>
        </w:r>
        <w:r>
          <w:rPr>
            <w:noProof/>
            <w:webHidden/>
          </w:rPr>
          <w:instrText xml:space="preserve"> PAGEREF _Toc274168754 \h </w:instrText>
        </w:r>
        <w:r>
          <w:rPr>
            <w:noProof/>
          </w:rPr>
        </w:r>
        <w:r>
          <w:rPr>
            <w:noProof/>
            <w:webHidden/>
          </w:rPr>
          <w:fldChar w:fldCharType="separate"/>
        </w:r>
        <w:r>
          <w:rPr>
            <w:noProof/>
            <w:webHidden/>
          </w:rPr>
          <w:t>12</w:t>
        </w:r>
        <w:r>
          <w:rPr>
            <w:noProof/>
            <w:webHidden/>
          </w:rPr>
          <w:fldChar w:fldCharType="end"/>
        </w:r>
      </w:hyperlink>
    </w:p>
    <w:p w:rsidR="00EF6D76" w:rsidRDefault="00EF6D76">
      <w:pPr>
        <w:pStyle w:val="TableofFigures"/>
        <w:rPr>
          <w:rFonts w:ascii="Times New Roman" w:hAnsi="Times New Roman"/>
          <w:noProof/>
          <w:sz w:val="24"/>
          <w:szCs w:val="24"/>
        </w:rPr>
      </w:pPr>
      <w:hyperlink w:anchor="_Toc274168755" w:history="1">
        <w:r w:rsidRPr="007A1461">
          <w:rPr>
            <w:rStyle w:val="Hyperlink"/>
            <w:noProof/>
          </w:rPr>
          <w:t>Figure 4 – Cell Site Explicit Model</w:t>
        </w:r>
        <w:r>
          <w:rPr>
            <w:noProof/>
            <w:webHidden/>
          </w:rPr>
          <w:tab/>
        </w:r>
        <w:r>
          <w:rPr>
            <w:noProof/>
            <w:webHidden/>
          </w:rPr>
          <w:fldChar w:fldCharType="begin"/>
        </w:r>
        <w:r>
          <w:rPr>
            <w:noProof/>
            <w:webHidden/>
          </w:rPr>
          <w:instrText xml:space="preserve"> PAGEREF _Toc274168755 \h </w:instrText>
        </w:r>
        <w:r>
          <w:rPr>
            <w:noProof/>
          </w:rPr>
        </w:r>
        <w:r>
          <w:rPr>
            <w:noProof/>
            <w:webHidden/>
          </w:rPr>
          <w:fldChar w:fldCharType="separate"/>
        </w:r>
        <w:r>
          <w:rPr>
            <w:noProof/>
            <w:webHidden/>
          </w:rPr>
          <w:t>13</w:t>
        </w:r>
        <w:r>
          <w:rPr>
            <w:noProof/>
            <w:webHidden/>
          </w:rPr>
          <w:fldChar w:fldCharType="end"/>
        </w:r>
      </w:hyperlink>
    </w:p>
    <w:p w:rsidR="00EF6D76" w:rsidRDefault="00EF6D76">
      <w:pPr>
        <w:pStyle w:val="TableofFigures"/>
        <w:rPr>
          <w:rFonts w:ascii="Times New Roman" w:hAnsi="Times New Roman"/>
          <w:noProof/>
          <w:sz w:val="24"/>
          <w:szCs w:val="24"/>
        </w:rPr>
      </w:pPr>
      <w:hyperlink w:anchor="_Toc274168756" w:history="1">
        <w:r w:rsidRPr="007A1461">
          <w:rPr>
            <w:rStyle w:val="Hyperlink"/>
            <w:rFonts w:cs="Arial"/>
            <w:noProof/>
          </w:rPr>
          <w:t>Figure 4 – SID SubNetwork Model (Partial View)</w:t>
        </w:r>
        <w:r>
          <w:rPr>
            <w:noProof/>
            <w:webHidden/>
          </w:rPr>
          <w:tab/>
        </w:r>
        <w:r>
          <w:rPr>
            <w:noProof/>
            <w:webHidden/>
          </w:rPr>
          <w:fldChar w:fldCharType="begin"/>
        </w:r>
        <w:r>
          <w:rPr>
            <w:noProof/>
            <w:webHidden/>
          </w:rPr>
          <w:instrText xml:space="preserve"> PAGEREF _Toc274168756 \h </w:instrText>
        </w:r>
        <w:r>
          <w:rPr>
            <w:noProof/>
          </w:rPr>
        </w:r>
        <w:r>
          <w:rPr>
            <w:noProof/>
            <w:webHidden/>
          </w:rPr>
          <w:fldChar w:fldCharType="separate"/>
        </w:r>
        <w:r>
          <w:rPr>
            <w:noProof/>
            <w:webHidden/>
          </w:rPr>
          <w:t>15</w:t>
        </w:r>
        <w:r>
          <w:rPr>
            <w:noProof/>
            <w:webHidden/>
          </w:rPr>
          <w:fldChar w:fldCharType="end"/>
        </w:r>
      </w:hyperlink>
    </w:p>
    <w:p w:rsidR="00EF6D76" w:rsidRDefault="00EF6D76">
      <w:pPr>
        <w:pStyle w:val="TableofFigures"/>
        <w:rPr>
          <w:rFonts w:ascii="Times New Roman" w:hAnsi="Times New Roman"/>
          <w:noProof/>
          <w:sz w:val="24"/>
          <w:szCs w:val="24"/>
        </w:rPr>
      </w:pPr>
      <w:hyperlink w:anchor="_Toc274168757" w:history="1">
        <w:r w:rsidRPr="007A1461">
          <w:rPr>
            <w:rStyle w:val="Hyperlink"/>
            <w:rFonts w:cs="Arial"/>
            <w:noProof/>
          </w:rPr>
          <w:t>Figure 5 – SID and 3GPP SubNetwork Model Mapping Example</w:t>
        </w:r>
        <w:r>
          <w:rPr>
            <w:noProof/>
            <w:webHidden/>
          </w:rPr>
          <w:tab/>
        </w:r>
        <w:r>
          <w:rPr>
            <w:noProof/>
            <w:webHidden/>
          </w:rPr>
          <w:fldChar w:fldCharType="begin"/>
        </w:r>
        <w:r>
          <w:rPr>
            <w:noProof/>
            <w:webHidden/>
          </w:rPr>
          <w:instrText xml:space="preserve"> PAGEREF _Toc274168757 \h </w:instrText>
        </w:r>
        <w:r>
          <w:rPr>
            <w:noProof/>
          </w:rPr>
        </w:r>
        <w:r>
          <w:rPr>
            <w:noProof/>
            <w:webHidden/>
          </w:rPr>
          <w:fldChar w:fldCharType="separate"/>
        </w:r>
        <w:r>
          <w:rPr>
            <w:noProof/>
            <w:webHidden/>
          </w:rPr>
          <w:t>16</w:t>
        </w:r>
        <w:r>
          <w:rPr>
            <w:noProof/>
            <w:webHidden/>
          </w:rPr>
          <w:fldChar w:fldCharType="end"/>
        </w:r>
      </w:hyperlink>
    </w:p>
    <w:p w:rsidR="00EF6D76" w:rsidRDefault="00EF6D76">
      <w:pPr>
        <w:pStyle w:val="TableofFigures"/>
        <w:rPr>
          <w:rFonts w:ascii="Times New Roman" w:hAnsi="Times New Roman"/>
          <w:noProof/>
          <w:sz w:val="24"/>
          <w:szCs w:val="24"/>
        </w:rPr>
      </w:pPr>
      <w:hyperlink w:anchor="_Toc274168758" w:history="1">
        <w:r w:rsidRPr="007A1461">
          <w:rPr>
            <w:rStyle w:val="Hyperlink"/>
            <w:rFonts w:cs="Arial"/>
            <w:noProof/>
          </w:rPr>
          <w:t>Figure 6 –  Inventory Unit attributes</w:t>
        </w:r>
        <w:r>
          <w:rPr>
            <w:noProof/>
            <w:webHidden/>
          </w:rPr>
          <w:tab/>
        </w:r>
        <w:r>
          <w:rPr>
            <w:noProof/>
            <w:webHidden/>
          </w:rPr>
          <w:fldChar w:fldCharType="begin"/>
        </w:r>
        <w:r>
          <w:rPr>
            <w:noProof/>
            <w:webHidden/>
          </w:rPr>
          <w:instrText xml:space="preserve"> PAGEREF _Toc274168758 \h </w:instrText>
        </w:r>
        <w:r>
          <w:rPr>
            <w:noProof/>
          </w:rPr>
        </w:r>
        <w:r>
          <w:rPr>
            <w:noProof/>
            <w:webHidden/>
          </w:rPr>
          <w:fldChar w:fldCharType="separate"/>
        </w:r>
        <w:r>
          <w:rPr>
            <w:noProof/>
            <w:webHidden/>
          </w:rPr>
          <w:t>20</w:t>
        </w:r>
        <w:r>
          <w:rPr>
            <w:noProof/>
            <w:webHidden/>
          </w:rPr>
          <w:fldChar w:fldCharType="end"/>
        </w:r>
      </w:hyperlink>
    </w:p>
    <w:p w:rsidR="00EF6D76" w:rsidRDefault="00EF6D76">
      <w:pPr>
        <w:pStyle w:val="TableofFigures"/>
        <w:rPr>
          <w:rFonts w:ascii="Times New Roman" w:hAnsi="Times New Roman"/>
          <w:noProof/>
          <w:sz w:val="24"/>
          <w:szCs w:val="24"/>
        </w:rPr>
      </w:pPr>
      <w:hyperlink w:anchor="_Toc274168759" w:history="1">
        <w:r w:rsidRPr="007A1461">
          <w:rPr>
            <w:rStyle w:val="Hyperlink"/>
            <w:rFonts w:cs="Arial"/>
            <w:noProof/>
          </w:rPr>
          <w:t>Figure 7 - A Snaphot of mapping</w:t>
        </w:r>
        <w:r>
          <w:rPr>
            <w:noProof/>
            <w:webHidden/>
          </w:rPr>
          <w:tab/>
        </w:r>
        <w:r>
          <w:rPr>
            <w:noProof/>
            <w:webHidden/>
          </w:rPr>
          <w:fldChar w:fldCharType="begin"/>
        </w:r>
        <w:r>
          <w:rPr>
            <w:noProof/>
            <w:webHidden/>
          </w:rPr>
          <w:instrText xml:space="preserve"> PAGEREF _Toc274168759 \h </w:instrText>
        </w:r>
        <w:r>
          <w:rPr>
            <w:noProof/>
          </w:rPr>
        </w:r>
        <w:r>
          <w:rPr>
            <w:noProof/>
            <w:webHidden/>
          </w:rPr>
          <w:fldChar w:fldCharType="separate"/>
        </w:r>
        <w:r>
          <w:rPr>
            <w:noProof/>
            <w:webHidden/>
          </w:rPr>
          <w:t>20</w:t>
        </w:r>
        <w:r>
          <w:rPr>
            <w:noProof/>
            <w:webHidden/>
          </w:rPr>
          <w:fldChar w:fldCharType="end"/>
        </w:r>
      </w:hyperlink>
    </w:p>
    <w:p w:rsidR="00EF6D76" w:rsidRDefault="00EF6D76">
      <w:pPr>
        <w:pStyle w:val="TableofFigures"/>
        <w:rPr>
          <w:rFonts w:ascii="Times New Roman" w:hAnsi="Times New Roman"/>
          <w:noProof/>
          <w:sz w:val="24"/>
          <w:szCs w:val="24"/>
        </w:rPr>
      </w:pPr>
      <w:hyperlink w:anchor="_Toc274168760" w:history="1">
        <w:r w:rsidRPr="007A1461">
          <w:rPr>
            <w:rStyle w:val="Hyperlink"/>
            <w:rFonts w:cs="Arial"/>
            <w:noProof/>
          </w:rPr>
          <w:t>Figure 8: Cell view of E-UTRAN NRM</w:t>
        </w:r>
        <w:r>
          <w:rPr>
            <w:noProof/>
            <w:webHidden/>
          </w:rPr>
          <w:tab/>
        </w:r>
        <w:r>
          <w:rPr>
            <w:noProof/>
            <w:webHidden/>
          </w:rPr>
          <w:fldChar w:fldCharType="begin"/>
        </w:r>
        <w:r>
          <w:rPr>
            <w:noProof/>
            <w:webHidden/>
          </w:rPr>
          <w:instrText xml:space="preserve"> PAGEREF _Toc274168760 \h </w:instrText>
        </w:r>
        <w:r>
          <w:rPr>
            <w:noProof/>
          </w:rPr>
        </w:r>
        <w:r>
          <w:rPr>
            <w:noProof/>
            <w:webHidden/>
          </w:rPr>
          <w:fldChar w:fldCharType="separate"/>
        </w:r>
        <w:r>
          <w:rPr>
            <w:noProof/>
            <w:webHidden/>
          </w:rPr>
          <w:t>21</w:t>
        </w:r>
        <w:r>
          <w:rPr>
            <w:noProof/>
            <w:webHidden/>
          </w:rPr>
          <w:fldChar w:fldCharType="end"/>
        </w:r>
      </w:hyperlink>
    </w:p>
    <w:p w:rsidR="00EF6D76" w:rsidRDefault="00EF6D76">
      <w:pPr>
        <w:pStyle w:val="TableofFigures"/>
        <w:rPr>
          <w:rFonts w:ascii="Times New Roman" w:hAnsi="Times New Roman"/>
          <w:noProof/>
          <w:sz w:val="24"/>
          <w:szCs w:val="24"/>
        </w:rPr>
      </w:pPr>
      <w:hyperlink w:anchor="_Toc274168761" w:history="1">
        <w:r w:rsidRPr="007A1461">
          <w:rPr>
            <w:rStyle w:val="Hyperlink"/>
            <w:rFonts w:cs="Arial"/>
            <w:noProof/>
          </w:rPr>
          <w:t>Figure 9: Transport view of E-UTRAN NRM</w:t>
        </w:r>
        <w:r>
          <w:rPr>
            <w:noProof/>
            <w:webHidden/>
          </w:rPr>
          <w:tab/>
        </w:r>
        <w:r>
          <w:rPr>
            <w:noProof/>
            <w:webHidden/>
          </w:rPr>
          <w:fldChar w:fldCharType="begin"/>
        </w:r>
        <w:r>
          <w:rPr>
            <w:noProof/>
            <w:webHidden/>
          </w:rPr>
          <w:instrText xml:space="preserve"> PAGEREF _Toc274168761 \h </w:instrText>
        </w:r>
        <w:r>
          <w:rPr>
            <w:noProof/>
          </w:rPr>
        </w:r>
        <w:r>
          <w:rPr>
            <w:noProof/>
            <w:webHidden/>
          </w:rPr>
          <w:fldChar w:fldCharType="separate"/>
        </w:r>
        <w:r>
          <w:rPr>
            <w:noProof/>
            <w:webHidden/>
          </w:rPr>
          <w:t>22</w:t>
        </w:r>
        <w:r>
          <w:rPr>
            <w:noProof/>
            <w:webHidden/>
          </w:rPr>
          <w:fldChar w:fldCharType="end"/>
        </w:r>
      </w:hyperlink>
    </w:p>
    <w:p w:rsidR="00EF6D76" w:rsidRDefault="00EF6D76">
      <w:pPr>
        <w:pStyle w:val="TableofFigures"/>
        <w:rPr>
          <w:rFonts w:ascii="Times New Roman" w:hAnsi="Times New Roman"/>
          <w:noProof/>
          <w:sz w:val="24"/>
          <w:szCs w:val="24"/>
        </w:rPr>
      </w:pPr>
      <w:hyperlink w:anchor="_Toc274168762" w:history="1">
        <w:r w:rsidRPr="007A1461">
          <w:rPr>
            <w:rStyle w:val="Hyperlink"/>
            <w:rFonts w:cs="Arial"/>
            <w:noProof/>
          </w:rPr>
          <w:t>Figure 10: Radio equipment view of E-UTRAN NRM</w:t>
        </w:r>
        <w:r>
          <w:rPr>
            <w:noProof/>
            <w:webHidden/>
          </w:rPr>
          <w:tab/>
        </w:r>
        <w:r>
          <w:rPr>
            <w:noProof/>
            <w:webHidden/>
          </w:rPr>
          <w:fldChar w:fldCharType="begin"/>
        </w:r>
        <w:r>
          <w:rPr>
            <w:noProof/>
            <w:webHidden/>
          </w:rPr>
          <w:instrText xml:space="preserve"> PAGEREF _Toc274168762 \h </w:instrText>
        </w:r>
        <w:r>
          <w:rPr>
            <w:noProof/>
          </w:rPr>
        </w:r>
        <w:r>
          <w:rPr>
            <w:noProof/>
            <w:webHidden/>
          </w:rPr>
          <w:fldChar w:fldCharType="separate"/>
        </w:r>
        <w:r>
          <w:rPr>
            <w:noProof/>
            <w:webHidden/>
          </w:rPr>
          <w:t>22</w:t>
        </w:r>
        <w:r>
          <w:rPr>
            <w:noProof/>
            <w:webHidden/>
          </w:rPr>
          <w:fldChar w:fldCharType="end"/>
        </w:r>
      </w:hyperlink>
    </w:p>
    <w:p w:rsidR="00EF6D76" w:rsidRDefault="00EF6D76">
      <w:pPr>
        <w:pStyle w:val="TableofFigures"/>
        <w:rPr>
          <w:rFonts w:ascii="Times New Roman" w:hAnsi="Times New Roman"/>
          <w:noProof/>
          <w:sz w:val="24"/>
          <w:szCs w:val="24"/>
        </w:rPr>
      </w:pPr>
      <w:hyperlink w:anchor="_Toc274168763" w:history="1">
        <w:r w:rsidRPr="007A1461">
          <w:rPr>
            <w:rStyle w:val="Hyperlink"/>
            <w:rFonts w:cs="Arial"/>
            <w:noProof/>
          </w:rPr>
          <w:t>Figure 11 Assumed simplified view of the network</w:t>
        </w:r>
        <w:r>
          <w:rPr>
            <w:noProof/>
            <w:webHidden/>
          </w:rPr>
          <w:tab/>
        </w:r>
        <w:r>
          <w:rPr>
            <w:noProof/>
            <w:webHidden/>
          </w:rPr>
          <w:fldChar w:fldCharType="begin"/>
        </w:r>
        <w:r>
          <w:rPr>
            <w:noProof/>
            <w:webHidden/>
          </w:rPr>
          <w:instrText xml:space="preserve"> PAGEREF _Toc274168763 \h </w:instrText>
        </w:r>
        <w:r>
          <w:rPr>
            <w:noProof/>
          </w:rPr>
        </w:r>
        <w:r>
          <w:rPr>
            <w:noProof/>
            <w:webHidden/>
          </w:rPr>
          <w:fldChar w:fldCharType="separate"/>
        </w:r>
        <w:r>
          <w:rPr>
            <w:noProof/>
            <w:webHidden/>
          </w:rPr>
          <w:t>27</w:t>
        </w:r>
        <w:r>
          <w:rPr>
            <w:noProof/>
            <w:webHidden/>
          </w:rPr>
          <w:fldChar w:fldCharType="end"/>
        </w:r>
      </w:hyperlink>
    </w:p>
    <w:p w:rsidR="00EF6D76" w:rsidRDefault="00EF6D76">
      <w:pPr>
        <w:pStyle w:val="TableofFigures"/>
        <w:rPr>
          <w:rFonts w:ascii="Times New Roman" w:hAnsi="Times New Roman"/>
          <w:noProof/>
          <w:sz w:val="24"/>
          <w:szCs w:val="24"/>
        </w:rPr>
      </w:pPr>
      <w:hyperlink w:anchor="_Toc274168764" w:history="1">
        <w:r w:rsidRPr="007A1461">
          <w:rPr>
            <w:rStyle w:val="Hyperlink"/>
            <w:rFonts w:cs="Arial"/>
            <w:noProof/>
          </w:rPr>
          <w:t>Figure 12 Simplified layer modeling</w:t>
        </w:r>
        <w:r>
          <w:rPr>
            <w:noProof/>
            <w:webHidden/>
          </w:rPr>
          <w:tab/>
        </w:r>
        <w:r>
          <w:rPr>
            <w:noProof/>
            <w:webHidden/>
          </w:rPr>
          <w:fldChar w:fldCharType="begin"/>
        </w:r>
        <w:r>
          <w:rPr>
            <w:noProof/>
            <w:webHidden/>
          </w:rPr>
          <w:instrText xml:space="preserve"> PAGEREF _Toc274168764 \h </w:instrText>
        </w:r>
        <w:r>
          <w:rPr>
            <w:noProof/>
          </w:rPr>
        </w:r>
        <w:r>
          <w:rPr>
            <w:noProof/>
            <w:webHidden/>
          </w:rPr>
          <w:fldChar w:fldCharType="separate"/>
        </w:r>
        <w:r>
          <w:rPr>
            <w:noProof/>
            <w:webHidden/>
          </w:rPr>
          <w:t>28</w:t>
        </w:r>
        <w:r>
          <w:rPr>
            <w:noProof/>
            <w:webHidden/>
          </w:rPr>
          <w:fldChar w:fldCharType="end"/>
        </w:r>
      </w:hyperlink>
    </w:p>
    <w:p w:rsidR="00EF6D76" w:rsidRDefault="00EF6D76">
      <w:pPr>
        <w:pStyle w:val="TableofFigures"/>
        <w:rPr>
          <w:rFonts w:ascii="Times New Roman" w:hAnsi="Times New Roman"/>
          <w:noProof/>
          <w:sz w:val="24"/>
          <w:szCs w:val="24"/>
        </w:rPr>
      </w:pPr>
      <w:hyperlink w:anchor="_Toc274168765" w:history="1">
        <w:r w:rsidRPr="007A1461">
          <w:rPr>
            <w:rStyle w:val="Hyperlink"/>
            <w:rFonts w:cs="Arial"/>
            <w:noProof/>
          </w:rPr>
          <w:t>Figure 13 A fiber outage – alarms being generated</w:t>
        </w:r>
        <w:r>
          <w:rPr>
            <w:noProof/>
            <w:webHidden/>
          </w:rPr>
          <w:tab/>
        </w:r>
        <w:r>
          <w:rPr>
            <w:noProof/>
            <w:webHidden/>
          </w:rPr>
          <w:fldChar w:fldCharType="begin"/>
        </w:r>
        <w:r>
          <w:rPr>
            <w:noProof/>
            <w:webHidden/>
          </w:rPr>
          <w:instrText xml:space="preserve"> PAGEREF _Toc274168765 \h </w:instrText>
        </w:r>
        <w:r>
          <w:rPr>
            <w:noProof/>
          </w:rPr>
        </w:r>
        <w:r>
          <w:rPr>
            <w:noProof/>
            <w:webHidden/>
          </w:rPr>
          <w:fldChar w:fldCharType="separate"/>
        </w:r>
        <w:r>
          <w:rPr>
            <w:noProof/>
            <w:webHidden/>
          </w:rPr>
          <w:t>29</w:t>
        </w:r>
        <w:r>
          <w:rPr>
            <w:noProof/>
            <w:webHidden/>
          </w:rPr>
          <w:fldChar w:fldCharType="end"/>
        </w:r>
      </w:hyperlink>
    </w:p>
    <w:p w:rsidR="00EF6D76" w:rsidRDefault="00EF6D76">
      <w:pPr>
        <w:pStyle w:val="TableofFigures"/>
        <w:rPr>
          <w:rFonts w:ascii="Times New Roman" w:hAnsi="Times New Roman"/>
          <w:noProof/>
          <w:sz w:val="24"/>
          <w:szCs w:val="24"/>
        </w:rPr>
      </w:pPr>
      <w:hyperlink w:anchor="_Toc274168766" w:history="1">
        <w:r w:rsidRPr="007A1461">
          <w:rPr>
            <w:rStyle w:val="Hyperlink"/>
            <w:rFonts w:cs="Arial"/>
            <w:noProof/>
          </w:rPr>
          <w:t>Figure 14  3GPP Entities related to the assumed UC – class model</w:t>
        </w:r>
        <w:r>
          <w:rPr>
            <w:noProof/>
            <w:webHidden/>
          </w:rPr>
          <w:tab/>
        </w:r>
        <w:r>
          <w:rPr>
            <w:noProof/>
            <w:webHidden/>
          </w:rPr>
          <w:fldChar w:fldCharType="begin"/>
        </w:r>
        <w:r>
          <w:rPr>
            <w:noProof/>
            <w:webHidden/>
          </w:rPr>
          <w:instrText xml:space="preserve"> PAGEREF _Toc274168766 \h </w:instrText>
        </w:r>
        <w:r>
          <w:rPr>
            <w:noProof/>
          </w:rPr>
        </w:r>
        <w:r>
          <w:rPr>
            <w:noProof/>
            <w:webHidden/>
          </w:rPr>
          <w:fldChar w:fldCharType="separate"/>
        </w:r>
        <w:r>
          <w:rPr>
            <w:noProof/>
            <w:webHidden/>
          </w:rPr>
          <w:t>30</w:t>
        </w:r>
        <w:r>
          <w:rPr>
            <w:noProof/>
            <w:webHidden/>
          </w:rPr>
          <w:fldChar w:fldCharType="end"/>
        </w:r>
      </w:hyperlink>
    </w:p>
    <w:p w:rsidR="00EF6D76" w:rsidRDefault="00EF6D76">
      <w:pPr>
        <w:pStyle w:val="TableofFigures"/>
        <w:rPr>
          <w:rFonts w:ascii="Times New Roman" w:hAnsi="Times New Roman"/>
          <w:noProof/>
          <w:sz w:val="24"/>
          <w:szCs w:val="24"/>
        </w:rPr>
      </w:pPr>
      <w:hyperlink w:anchor="_Toc274168767" w:history="1">
        <w:r w:rsidRPr="007A1461">
          <w:rPr>
            <w:rStyle w:val="Hyperlink"/>
            <w:rFonts w:cs="Arial"/>
            <w:noProof/>
          </w:rPr>
          <w:t>Figure 15  The instance diagram corresponding to the UC – no transport entities</w:t>
        </w:r>
        <w:r>
          <w:rPr>
            <w:noProof/>
            <w:webHidden/>
          </w:rPr>
          <w:tab/>
        </w:r>
        <w:r>
          <w:rPr>
            <w:noProof/>
            <w:webHidden/>
          </w:rPr>
          <w:fldChar w:fldCharType="begin"/>
        </w:r>
        <w:r>
          <w:rPr>
            <w:noProof/>
            <w:webHidden/>
          </w:rPr>
          <w:instrText xml:space="preserve"> PAGEREF _Toc274168767 \h </w:instrText>
        </w:r>
        <w:r>
          <w:rPr>
            <w:noProof/>
          </w:rPr>
        </w:r>
        <w:r>
          <w:rPr>
            <w:noProof/>
            <w:webHidden/>
          </w:rPr>
          <w:fldChar w:fldCharType="separate"/>
        </w:r>
        <w:r>
          <w:rPr>
            <w:noProof/>
            <w:webHidden/>
          </w:rPr>
          <w:t>30</w:t>
        </w:r>
        <w:r>
          <w:rPr>
            <w:noProof/>
            <w:webHidden/>
          </w:rPr>
          <w:fldChar w:fldCharType="end"/>
        </w:r>
      </w:hyperlink>
    </w:p>
    <w:p w:rsidR="00EF6D76" w:rsidRDefault="00EF6D76">
      <w:pPr>
        <w:pStyle w:val="TableofFigures"/>
        <w:rPr>
          <w:rFonts w:ascii="Times New Roman" w:hAnsi="Times New Roman"/>
          <w:noProof/>
          <w:sz w:val="24"/>
          <w:szCs w:val="24"/>
        </w:rPr>
      </w:pPr>
      <w:hyperlink w:anchor="_Toc274168768" w:history="1">
        <w:r w:rsidRPr="007A1461">
          <w:rPr>
            <w:rStyle w:val="Hyperlink"/>
            <w:rFonts w:cs="Arial"/>
            <w:noProof/>
          </w:rPr>
          <w:t>Figure 16 SID Entities related to the assumed UC – class model</w:t>
        </w:r>
        <w:r>
          <w:rPr>
            <w:noProof/>
            <w:webHidden/>
          </w:rPr>
          <w:tab/>
        </w:r>
        <w:r>
          <w:rPr>
            <w:noProof/>
            <w:webHidden/>
          </w:rPr>
          <w:fldChar w:fldCharType="begin"/>
        </w:r>
        <w:r>
          <w:rPr>
            <w:noProof/>
            <w:webHidden/>
          </w:rPr>
          <w:instrText xml:space="preserve"> PAGEREF _Toc274168768 \h </w:instrText>
        </w:r>
        <w:r>
          <w:rPr>
            <w:noProof/>
          </w:rPr>
        </w:r>
        <w:r>
          <w:rPr>
            <w:noProof/>
            <w:webHidden/>
          </w:rPr>
          <w:fldChar w:fldCharType="separate"/>
        </w:r>
        <w:r>
          <w:rPr>
            <w:noProof/>
            <w:webHidden/>
          </w:rPr>
          <w:t>31</w:t>
        </w:r>
        <w:r>
          <w:rPr>
            <w:noProof/>
            <w:webHidden/>
          </w:rPr>
          <w:fldChar w:fldCharType="end"/>
        </w:r>
      </w:hyperlink>
    </w:p>
    <w:p w:rsidR="00EF6D76" w:rsidRDefault="00EF6D76">
      <w:pPr>
        <w:pStyle w:val="TableofFigures"/>
        <w:rPr>
          <w:rFonts w:ascii="Times New Roman" w:hAnsi="Times New Roman"/>
          <w:noProof/>
          <w:sz w:val="24"/>
          <w:szCs w:val="24"/>
        </w:rPr>
      </w:pPr>
      <w:hyperlink w:anchor="_Toc274168769" w:history="1">
        <w:r w:rsidRPr="007A1461">
          <w:rPr>
            <w:rStyle w:val="Hyperlink"/>
            <w:rFonts w:cs="Arial"/>
            <w:noProof/>
          </w:rPr>
          <w:t>Figure 17  The instance diagram corresponding to the UC</w:t>
        </w:r>
        <w:r>
          <w:rPr>
            <w:noProof/>
            <w:webHidden/>
          </w:rPr>
          <w:tab/>
        </w:r>
        <w:r>
          <w:rPr>
            <w:noProof/>
            <w:webHidden/>
          </w:rPr>
          <w:fldChar w:fldCharType="begin"/>
        </w:r>
        <w:r>
          <w:rPr>
            <w:noProof/>
            <w:webHidden/>
          </w:rPr>
          <w:instrText xml:space="preserve"> PAGEREF _Toc274168769 \h </w:instrText>
        </w:r>
        <w:r>
          <w:rPr>
            <w:noProof/>
          </w:rPr>
        </w:r>
        <w:r>
          <w:rPr>
            <w:noProof/>
            <w:webHidden/>
          </w:rPr>
          <w:fldChar w:fldCharType="separate"/>
        </w:r>
        <w:r>
          <w:rPr>
            <w:noProof/>
            <w:webHidden/>
          </w:rPr>
          <w:t>31</w:t>
        </w:r>
        <w:r>
          <w:rPr>
            <w:noProof/>
            <w:webHidden/>
          </w:rPr>
          <w:fldChar w:fldCharType="end"/>
        </w:r>
      </w:hyperlink>
    </w:p>
    <w:p w:rsidR="00EF6D76" w:rsidRDefault="00EF6D76">
      <w:pPr>
        <w:pStyle w:val="TableofFigures"/>
        <w:rPr>
          <w:rFonts w:ascii="Times New Roman" w:hAnsi="Times New Roman"/>
          <w:noProof/>
          <w:sz w:val="24"/>
          <w:szCs w:val="24"/>
        </w:rPr>
      </w:pPr>
      <w:hyperlink w:anchor="_Toc274168770" w:history="1">
        <w:r w:rsidRPr="007A1461">
          <w:rPr>
            <w:rStyle w:val="Hyperlink"/>
            <w:rFonts w:cs="Arial"/>
            <w:noProof/>
          </w:rPr>
          <w:t>Figure 18  Alarm correlation based on the resource model</w:t>
        </w:r>
        <w:r>
          <w:rPr>
            <w:noProof/>
            <w:webHidden/>
          </w:rPr>
          <w:tab/>
        </w:r>
        <w:r>
          <w:rPr>
            <w:noProof/>
            <w:webHidden/>
          </w:rPr>
          <w:fldChar w:fldCharType="begin"/>
        </w:r>
        <w:r>
          <w:rPr>
            <w:noProof/>
            <w:webHidden/>
          </w:rPr>
          <w:instrText xml:space="preserve"> PAGEREF _Toc274168770 \h </w:instrText>
        </w:r>
        <w:r>
          <w:rPr>
            <w:noProof/>
          </w:rPr>
        </w:r>
        <w:r>
          <w:rPr>
            <w:noProof/>
            <w:webHidden/>
          </w:rPr>
          <w:fldChar w:fldCharType="separate"/>
        </w:r>
        <w:r>
          <w:rPr>
            <w:noProof/>
            <w:webHidden/>
          </w:rPr>
          <w:t>33</w:t>
        </w:r>
        <w:r>
          <w:rPr>
            <w:noProof/>
            <w:webHidden/>
          </w:rPr>
          <w:fldChar w:fldCharType="end"/>
        </w:r>
      </w:hyperlink>
    </w:p>
    <w:p w:rsidR="00EF6D76" w:rsidRPr="00E57F83" w:rsidRDefault="00EF6D76">
      <w:pPr>
        <w:pStyle w:val="Heading1-nonum"/>
        <w:rPr>
          <w:rFonts w:cs="Arial"/>
        </w:rPr>
      </w:pPr>
      <w:r w:rsidRPr="00E57F83">
        <w:rPr>
          <w:rFonts w:cs="Arial"/>
          <w:b w:val="0"/>
          <w:spacing w:val="-5"/>
          <w:sz w:val="20"/>
        </w:rPr>
        <w:fldChar w:fldCharType="end"/>
      </w:r>
    </w:p>
    <w:p w:rsidR="00EF6D76" w:rsidRPr="00E57F83" w:rsidRDefault="00EF6D76" w:rsidP="00A51C72">
      <w:pPr>
        <w:pStyle w:val="Heading1-nonum"/>
        <w:rPr>
          <w:rFonts w:cs="Arial"/>
        </w:rPr>
      </w:pPr>
      <w:bookmarkStart w:id="19" w:name="_Toc272353646"/>
      <w:bookmarkStart w:id="20" w:name="_Toc271056489"/>
      <w:bookmarkStart w:id="21" w:name="_Toc175394063"/>
      <w:bookmarkStart w:id="22" w:name="_Toc274168711"/>
      <w:r w:rsidRPr="00E57F83">
        <w:rPr>
          <w:rFonts w:cs="Arial"/>
        </w:rPr>
        <w:t>Executive Summary</w:t>
      </w:r>
      <w:bookmarkEnd w:id="19"/>
      <w:bookmarkEnd w:id="20"/>
      <w:bookmarkEnd w:id="21"/>
      <w:bookmarkEnd w:id="22"/>
    </w:p>
    <w:p w:rsidR="00EF6D76" w:rsidRPr="00E57F83" w:rsidRDefault="00EF6D76" w:rsidP="00673684">
      <w:pPr>
        <w:pStyle w:val="BodyTextKeepCharChar"/>
        <w:rPr>
          <w:rFonts w:cs="Arial"/>
        </w:rPr>
      </w:pPr>
      <w:r w:rsidRPr="00E57F83">
        <w:rPr>
          <w:rFonts w:cs="Arial"/>
        </w:rPr>
        <w:t xml:space="preserve">This document covers the TM Forum input to the Resource model alignment activity with 3GPP.  The document covers the current capability of the SID for wireless as well as identifying how the SID can be aligned with the 3GPP Wireless Network Resource Model. Worked use case examples are provided. </w:t>
      </w:r>
    </w:p>
    <w:p w:rsidR="00EF6D76" w:rsidRPr="00E57F83" w:rsidRDefault="00EF6D76" w:rsidP="00AC19AB">
      <w:pPr>
        <w:pStyle w:val="BodyTextKeep"/>
        <w:rPr>
          <w:rFonts w:cs="Arial"/>
        </w:rPr>
      </w:pPr>
      <w:r w:rsidRPr="00E57F83">
        <w:rPr>
          <w:rFonts w:cs="Arial"/>
        </w:rPr>
        <w:t>Support for wireless networks within the Information Framework (SID) Resource domain is not evident when looking at the detailed model.  This document demonstrates the built-in support provided by the SID to support wireless networks and also defines minor enhancements to the SID to fully provide this support.</w:t>
      </w:r>
    </w:p>
    <w:p w:rsidR="00EF6D76" w:rsidRPr="00E57F83" w:rsidRDefault="00EF6D76" w:rsidP="00AC19AB">
      <w:pPr>
        <w:pStyle w:val="BodyTextKeep"/>
        <w:rPr>
          <w:rFonts w:cs="Arial"/>
        </w:rPr>
      </w:pPr>
      <w:r w:rsidRPr="00E57F83">
        <w:rPr>
          <w:rFonts w:cs="Arial"/>
        </w:rPr>
        <w:t>There are also questions about the relationship between the SID and the 3GPP deliverables, specifically the Information Object Class model published in 3GPP TS 32.662 V9.1.0 (2010-03) and the relationship between the SID and the content of Integration Reference Points (IRPs).  This document demonstrates the relationships to the IOC model and to selected IRPs.</w:t>
      </w:r>
    </w:p>
    <w:p w:rsidR="00EF6D76" w:rsidRPr="00E57F83" w:rsidRDefault="00EF6D76">
      <w:pPr>
        <w:pStyle w:val="BodyTextKeepCharChar"/>
        <w:rPr>
          <w:rFonts w:cs="Arial"/>
        </w:rPr>
      </w:pPr>
      <w:r w:rsidRPr="00E57F83">
        <w:rPr>
          <w:rFonts w:cs="Arial"/>
        </w:rPr>
        <w:t>The Use Case approach is employed to prove the methodology employed and also to help align the outcome to address key aspects of the TOP 10 requirements for the Next Generation of Mobile Networks.</w:t>
      </w:r>
    </w:p>
    <w:p w:rsidR="00EF6D76" w:rsidRPr="00E57F83" w:rsidRDefault="00EF6D76" w:rsidP="00673684">
      <w:pPr>
        <w:pStyle w:val="BodyTextKeepCharChar"/>
        <w:rPr>
          <w:rFonts w:cs="Arial"/>
        </w:rPr>
      </w:pPr>
    </w:p>
    <w:p w:rsidR="00EF6D76" w:rsidRPr="00E57F83" w:rsidRDefault="00EF6D76">
      <w:pPr>
        <w:pStyle w:val="Heading1"/>
        <w:numPr>
          <w:ilvl w:val="0"/>
          <w:numId w:val="0"/>
        </w:numPr>
        <w:rPr>
          <w:rFonts w:cs="Arial"/>
        </w:rPr>
      </w:pPr>
      <w:r w:rsidRPr="00E57F83" w:rsidDel="001B7EAA">
        <w:rPr>
          <w:rFonts w:cs="Arial"/>
        </w:rPr>
        <w:t xml:space="preserve"> </w:t>
      </w:r>
      <w:bookmarkStart w:id="23" w:name="_Toc272518677"/>
      <w:bookmarkStart w:id="24" w:name="_Toc272518678"/>
      <w:bookmarkStart w:id="25" w:name="_Toc272518679"/>
      <w:bookmarkStart w:id="26" w:name="_Toc272519703"/>
      <w:bookmarkStart w:id="27" w:name="_Toc272519704"/>
      <w:bookmarkStart w:id="28" w:name="_Toc272519705"/>
      <w:bookmarkStart w:id="29" w:name="_Toc272519706"/>
      <w:bookmarkStart w:id="30" w:name="_Toc272519707"/>
      <w:bookmarkStart w:id="31" w:name="_Toc272519708"/>
      <w:bookmarkStart w:id="32" w:name="_Toc272519709"/>
      <w:bookmarkStart w:id="33" w:name="_Toc272519710"/>
      <w:bookmarkStart w:id="34" w:name="_Toc272519711"/>
      <w:bookmarkStart w:id="35" w:name="_Toc272519712"/>
      <w:bookmarkStart w:id="36" w:name="_Toc272519713"/>
      <w:bookmarkStart w:id="37" w:name="_Toc272519714"/>
      <w:bookmarkStart w:id="38" w:name="_Toc272519715"/>
      <w:bookmarkStart w:id="39" w:name="_Toc272519716"/>
      <w:bookmarkStart w:id="40" w:name="_Toc272519717"/>
      <w:bookmarkStart w:id="41" w:name="_Toc272519718"/>
      <w:bookmarkStart w:id="42" w:name="_Toc272519719"/>
      <w:bookmarkStart w:id="43" w:name="_Toc272353647"/>
      <w:bookmarkStart w:id="44" w:name="_Toc271056490"/>
      <w:bookmarkStart w:id="45" w:name="_Toc27416871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E57F83">
        <w:rPr>
          <w:rFonts w:cs="Arial"/>
        </w:rPr>
        <w:t>Information Framework (SID) Support for Wireless Networks</w:t>
      </w:r>
      <w:bookmarkEnd w:id="43"/>
      <w:bookmarkEnd w:id="44"/>
      <w:bookmarkEnd w:id="45"/>
    </w:p>
    <w:p w:rsidR="00EF6D76" w:rsidRPr="00E57F83" w:rsidRDefault="00EF6D76">
      <w:pPr>
        <w:pStyle w:val="BodyTextKeep"/>
        <w:rPr>
          <w:rFonts w:cs="Arial"/>
        </w:rPr>
      </w:pPr>
      <w:r w:rsidRPr="00E57F83">
        <w:rPr>
          <w:rFonts w:cs="Arial"/>
        </w:rPr>
        <w:t>This chapter demonstrates how wireless networks can be supported by the current Information Framework (SID) and identifies minor enhancements to the SID to fully provide this support.</w:t>
      </w:r>
    </w:p>
    <w:p w:rsidR="00EF6D76" w:rsidRPr="00E57F83" w:rsidRDefault="00EF6D76" w:rsidP="00D25033">
      <w:pPr>
        <w:pStyle w:val="Heading2"/>
        <w:numPr>
          <w:ilvl w:val="1"/>
          <w:numId w:val="20"/>
          <w:numberingChange w:id="46" w:author="NIGELD" w:date="2010-10-06T23:02:00Z" w:original="%1:1:0:.%2:1:0:."/>
        </w:numPr>
        <w:rPr>
          <w:rFonts w:cs="Arial"/>
        </w:rPr>
      </w:pPr>
      <w:bookmarkStart w:id="47" w:name="_Toc272353648"/>
      <w:bookmarkStart w:id="48" w:name="_Toc271056491"/>
      <w:bookmarkStart w:id="49" w:name="_Toc274168713"/>
      <w:r w:rsidRPr="00E57F83">
        <w:rPr>
          <w:rFonts w:cs="Arial"/>
        </w:rPr>
        <w:t>SID Support for Wireless Networks</w:t>
      </w:r>
      <w:bookmarkEnd w:id="47"/>
      <w:bookmarkEnd w:id="48"/>
      <w:bookmarkEnd w:id="49"/>
    </w:p>
    <w:p w:rsidR="00EF6D76" w:rsidRPr="00E57F83" w:rsidRDefault="00EF6D76" w:rsidP="00022713">
      <w:pPr>
        <w:spacing w:before="120" w:after="120"/>
        <w:ind w:left="1440"/>
        <w:jc w:val="both"/>
        <w:rPr>
          <w:rFonts w:cs="Arial"/>
          <w:sz w:val="22"/>
          <w:szCs w:val="22"/>
        </w:rPr>
      </w:pPr>
      <w:r w:rsidRPr="00E57F83">
        <w:rPr>
          <w:rFonts w:cs="Arial"/>
          <w:sz w:val="22"/>
          <w:szCs w:val="22"/>
        </w:rPr>
        <w:t xml:space="preserve">While the SID does not ostensibly show components of wireless networks, it certainly can be used to model wireless networks.  This is supported by two patterns used in the SID that allow for the dynamic creation of new types of Resources.  In this case it is the dynamic creation of types of resources that make up wireless networks.  </w:t>
      </w:r>
    </w:p>
    <w:p w:rsidR="00EF6D76" w:rsidRPr="00EF6E87" w:rsidRDefault="00EF6D76" w:rsidP="00932665">
      <w:pPr>
        <w:spacing w:before="120" w:after="120"/>
        <w:ind w:left="1440"/>
        <w:jc w:val="both"/>
        <w:rPr>
          <w:rFonts w:cs="Arial"/>
          <w:sz w:val="22"/>
          <w:szCs w:val="22"/>
        </w:rPr>
      </w:pPr>
      <w:r w:rsidRPr="00E57F83">
        <w:rPr>
          <w:rFonts w:cs="Arial"/>
          <w:sz w:val="22"/>
          <w:szCs w:val="22"/>
        </w:rPr>
        <w:t xml:space="preserve">The combination of the Entity Specification / Entity and the Characteristic Specification / Characteristic Value patterns enable dynamic subclasses to be defined.  This capability is a critical property of an information model.  Without it, the model would have to be changed each time a new type of Resource is required.  This alternative, adding a new type of Resource as required to the SID model, is certainly another option for introducing.  It is often referred to as explicit modeling.  </w:t>
      </w:r>
      <w:r w:rsidRPr="00EF6E87">
        <w:rPr>
          <w:rFonts w:cs="Arial"/>
          <w:sz w:val="22"/>
          <w:szCs w:val="22"/>
        </w:rPr>
        <w:t>The focus of this paper is to show how the SID can be used as-is to support wireless networks, to identify any necessary changes that are needed to do this, and to show examples of explicitly modeling requirements based on the 3GPP models/IRPs.</w:t>
      </w:r>
    </w:p>
    <w:p w:rsidR="00EF6D76" w:rsidRPr="00E57F83" w:rsidRDefault="00EF6D76" w:rsidP="00022713">
      <w:pPr>
        <w:spacing w:before="120" w:after="120"/>
        <w:ind w:left="1440"/>
        <w:jc w:val="both"/>
        <w:rPr>
          <w:rFonts w:cs="Arial"/>
          <w:sz w:val="22"/>
          <w:szCs w:val="22"/>
        </w:rPr>
      </w:pPr>
      <w:r w:rsidRPr="00E57F83">
        <w:rPr>
          <w:rFonts w:cs="Arial"/>
          <w:sz w:val="22"/>
          <w:szCs w:val="22"/>
        </w:rPr>
        <w:t>The SID Resource model contains different types of Resources.  A Physical Resource represents tangible entities, such as equipment and cards.  A Logical Resource presents intangible entities, such as software and logical ports.  A Compound Resource presents an entity that is a combination of two or more Physical and Logical Resources.</w:t>
      </w:r>
    </w:p>
    <w:p w:rsidR="00EF6D76" w:rsidRPr="00E57F83" w:rsidRDefault="00EF6D76" w:rsidP="00022713">
      <w:pPr>
        <w:spacing w:before="120" w:after="120"/>
        <w:ind w:left="1440"/>
        <w:jc w:val="both"/>
        <w:rPr>
          <w:rFonts w:cs="Arial"/>
          <w:sz w:val="22"/>
          <w:szCs w:val="22"/>
        </w:rPr>
      </w:pPr>
      <w:r w:rsidRPr="00E57F83">
        <w:rPr>
          <w:rFonts w:cs="Arial"/>
          <w:sz w:val="22"/>
          <w:szCs w:val="22"/>
        </w:rPr>
        <w:t xml:space="preserve">An Entity Specification enables the definition of more detailed types of these Resources, such as different types of cell sites (Compound Resource Specification), towers (Physical Resource Specification), and cell site sectors (Logical Resource Specification).  These definitions are used to describe specific Entities, such as the Northeast London cell site (Compound Resource), its associated tower (Physical Resource), and three cell site sectors (Logical Resource).  </w:t>
      </w:r>
    </w:p>
    <w:p w:rsidR="00EF6D76" w:rsidRPr="00E57F83" w:rsidRDefault="00EF6D76" w:rsidP="00022713">
      <w:pPr>
        <w:spacing w:before="120" w:after="120"/>
        <w:ind w:left="1440"/>
        <w:jc w:val="both"/>
        <w:rPr>
          <w:rFonts w:cs="Arial"/>
          <w:sz w:val="22"/>
          <w:szCs w:val="22"/>
        </w:rPr>
      </w:pPr>
      <w:r w:rsidRPr="00E57F83">
        <w:rPr>
          <w:rFonts w:cs="Arial"/>
          <w:sz w:val="22"/>
          <w:szCs w:val="22"/>
        </w:rPr>
        <w:t xml:space="preserve">In </w:t>
      </w:r>
      <w:fldSimple w:instr=" REF _Ref273411282 \h  \* MERGEFORMAT ">
        <w:r w:rsidRPr="00E57F83">
          <w:rPr>
            <w:rFonts w:cs="Arial"/>
            <w:sz w:val="22"/>
            <w:szCs w:val="22"/>
          </w:rPr>
          <w:t xml:space="preserve">Figure </w:t>
        </w:r>
        <w:r w:rsidRPr="00E57F83">
          <w:rPr>
            <w:rFonts w:cs="Arial"/>
            <w:noProof/>
            <w:sz w:val="22"/>
            <w:szCs w:val="22"/>
          </w:rPr>
          <w:t>1</w:t>
        </w:r>
        <w:r w:rsidRPr="00E57F83">
          <w:rPr>
            <w:rFonts w:cs="Arial"/>
            <w:sz w:val="22"/>
            <w:szCs w:val="22"/>
          </w:rPr>
          <w:t xml:space="preserve"> – Wireless Network Example</w:t>
        </w:r>
      </w:fldSimple>
      <w:r w:rsidRPr="00E57F83">
        <w:rPr>
          <w:rFonts w:cs="Arial"/>
          <w:sz w:val="22"/>
          <w:szCs w:val="22"/>
        </w:rPr>
        <w:t xml:space="preserve"> the cell sites enclosed in the dashed box will be used to show support for these types of Resources.  </w:t>
      </w:r>
    </w:p>
    <w:p w:rsidR="00EF6D76" w:rsidRPr="00E57F83" w:rsidRDefault="00EF6D76" w:rsidP="00022713">
      <w:pPr>
        <w:spacing w:before="120" w:after="120"/>
        <w:ind w:left="720"/>
        <w:jc w:val="center"/>
        <w:rPr>
          <w:rFonts w:cs="Arial"/>
          <w:sz w:val="22"/>
          <w:szCs w:val="22"/>
        </w:rPr>
      </w:pPr>
      <w:r>
        <w:rPr>
          <w:noProof/>
        </w:rPr>
        <w:pict>
          <v:rect id="_x0000_s1027" style="position:absolute;left:0;text-align:left;margin-left:396pt;margin-top:15.25pt;width:100.5pt;height:243.75pt;z-index:251658240" filled="f" strokeweight="3pt">
            <v:stroke dashstyle="dash"/>
          </v:rect>
        </w:pict>
      </w:r>
      <w:r w:rsidRPr="00A569C4">
        <w:rPr>
          <w:rFonts w:cs="Arial"/>
          <w:noProof/>
          <w:sz w:val="22"/>
          <w:szCs w:val="22"/>
        </w:rPr>
        <w:pict>
          <v:shape id="Picture 1" o:spid="_x0000_i1028" type="#_x0000_t75" style="width:435pt;height:244.5pt;visibility:visible" o:bordertopcolor="red" o:borderleftcolor="red" o:borderbottomcolor="red" o:borderrightcolor="red">
            <v:imagedata r:id="rId11" o:title=""/>
            <w10:bordertop type="single" width="6"/>
            <w10:borderleft type="single" width="6"/>
            <w10:borderbottom type="single" width="6"/>
            <w10:borderright type="single" width="6"/>
          </v:shape>
        </w:pict>
      </w:r>
    </w:p>
    <w:p w:rsidR="00EF6D76" w:rsidRPr="00E57F83" w:rsidRDefault="00EF6D76" w:rsidP="00022713">
      <w:pPr>
        <w:pStyle w:val="Caption"/>
        <w:rPr>
          <w:rFonts w:cs="Arial"/>
          <w:szCs w:val="22"/>
        </w:rPr>
      </w:pPr>
      <w:bookmarkStart w:id="50" w:name="_Ref273531957"/>
      <w:bookmarkStart w:id="51" w:name="_Ref273411282"/>
      <w:bookmarkStart w:id="52" w:name="_Toc274168752"/>
      <w:r w:rsidRPr="00E57F83">
        <w:rPr>
          <w:rFonts w:cs="Arial"/>
          <w:szCs w:val="22"/>
        </w:rPr>
        <w:t xml:space="preserve">Figure </w:t>
      </w:r>
      <w:r w:rsidRPr="00E57F83">
        <w:rPr>
          <w:rFonts w:cs="Arial"/>
          <w:szCs w:val="22"/>
        </w:rPr>
        <w:fldChar w:fldCharType="begin"/>
      </w:r>
      <w:r w:rsidRPr="00E57F83">
        <w:rPr>
          <w:rFonts w:cs="Arial"/>
          <w:szCs w:val="22"/>
        </w:rPr>
        <w:instrText xml:space="preserve"> SEQ Figure \* ARABIC </w:instrText>
      </w:r>
      <w:r w:rsidRPr="00E57F83">
        <w:rPr>
          <w:rFonts w:cs="Arial"/>
          <w:szCs w:val="22"/>
        </w:rPr>
        <w:fldChar w:fldCharType="separate"/>
      </w:r>
      <w:r w:rsidRPr="00E57F83">
        <w:rPr>
          <w:rFonts w:cs="Arial"/>
          <w:noProof/>
          <w:szCs w:val="22"/>
        </w:rPr>
        <w:t>1</w:t>
      </w:r>
      <w:r w:rsidRPr="00E57F83">
        <w:rPr>
          <w:rFonts w:cs="Arial"/>
          <w:szCs w:val="22"/>
        </w:rPr>
        <w:fldChar w:fldCharType="end"/>
      </w:r>
      <w:bookmarkEnd w:id="50"/>
      <w:r w:rsidRPr="00E57F83">
        <w:rPr>
          <w:rFonts w:cs="Arial"/>
          <w:szCs w:val="22"/>
        </w:rPr>
        <w:t xml:space="preserve"> – Wireless Network Example</w:t>
      </w:r>
      <w:bookmarkEnd w:id="51"/>
      <w:bookmarkEnd w:id="52"/>
    </w:p>
    <w:p w:rsidR="00EF6D76" w:rsidRPr="00E57F83" w:rsidRDefault="00EF6D76" w:rsidP="00022713">
      <w:pPr>
        <w:spacing w:before="120" w:after="120"/>
        <w:ind w:left="1440"/>
        <w:jc w:val="both"/>
        <w:rPr>
          <w:rFonts w:cs="Arial"/>
          <w:sz w:val="22"/>
          <w:szCs w:val="22"/>
        </w:rPr>
      </w:pPr>
      <w:r w:rsidRPr="00E57F83">
        <w:rPr>
          <w:rFonts w:cs="Arial"/>
          <w:sz w:val="22"/>
          <w:szCs w:val="22"/>
        </w:rPr>
        <w:t>Example mappings between the SID model and selected areas of the 3GPP models in later chapters of this document will show additional support for other parts of a wireless network.</w:t>
      </w:r>
    </w:p>
    <w:p w:rsidR="00EF6D76" w:rsidRPr="00E57F83" w:rsidRDefault="00EF6D76" w:rsidP="00022713">
      <w:pPr>
        <w:spacing w:before="120" w:after="120"/>
        <w:ind w:left="1440"/>
        <w:jc w:val="both"/>
        <w:rPr>
          <w:rFonts w:cs="Arial"/>
          <w:sz w:val="22"/>
          <w:szCs w:val="22"/>
        </w:rPr>
      </w:pPr>
      <w:r w:rsidRPr="00E57F83">
        <w:rPr>
          <w:rFonts w:cs="Arial"/>
          <w:sz w:val="22"/>
          <w:szCs w:val="22"/>
        </w:rPr>
        <w:t>SID Release 9.0 documents (addenda) that may be helpful in understanding the patterns and parts of the Resource areas of the SID referenced in this document are:</w:t>
      </w:r>
    </w:p>
    <w:p w:rsidR="00EF6D76" w:rsidRPr="00E57F83" w:rsidRDefault="00EF6D76" w:rsidP="00022713">
      <w:pPr>
        <w:pStyle w:val="ListParagraph"/>
        <w:numPr>
          <w:ilvl w:val="0"/>
          <w:numId w:val="36"/>
          <w:numberingChange w:id="53" w:author="NIGELD" w:date="2010-10-06T23:02:00Z" w:original="%1:1:0:."/>
        </w:numPr>
        <w:spacing w:before="120" w:after="120"/>
        <w:jc w:val="both"/>
        <w:rPr>
          <w:rFonts w:cs="Arial"/>
          <w:sz w:val="22"/>
          <w:szCs w:val="22"/>
        </w:rPr>
      </w:pPr>
      <w:r w:rsidRPr="00E57F83">
        <w:rPr>
          <w:rFonts w:cs="Arial"/>
          <w:sz w:val="22"/>
          <w:szCs w:val="22"/>
        </w:rPr>
        <w:t xml:space="preserve">SID Concepts and Principles (GB922CP) for an overview of the SID and its structure </w:t>
      </w:r>
    </w:p>
    <w:p w:rsidR="00EF6D76" w:rsidRPr="00E57F83" w:rsidRDefault="00EF6D76" w:rsidP="00022713">
      <w:pPr>
        <w:pStyle w:val="ListParagraph"/>
        <w:numPr>
          <w:ilvl w:val="0"/>
          <w:numId w:val="36"/>
          <w:numberingChange w:id="54" w:author="NIGELD" w:date="2010-10-06T23:02:00Z" w:original="%1:2:0:."/>
        </w:numPr>
        <w:spacing w:before="120" w:after="120"/>
        <w:jc w:val="both"/>
        <w:rPr>
          <w:rFonts w:cs="Arial"/>
          <w:sz w:val="22"/>
          <w:szCs w:val="22"/>
        </w:rPr>
      </w:pPr>
      <w:r w:rsidRPr="00E57F83">
        <w:rPr>
          <w:rFonts w:cs="Arial"/>
          <w:sz w:val="22"/>
          <w:szCs w:val="22"/>
        </w:rPr>
        <w:t>Root Business Entities (GB922-1R)</w:t>
      </w:r>
    </w:p>
    <w:p w:rsidR="00EF6D76" w:rsidRPr="00E57F83" w:rsidRDefault="00EF6D76" w:rsidP="00022713">
      <w:pPr>
        <w:pStyle w:val="ListParagraph"/>
        <w:numPr>
          <w:ilvl w:val="1"/>
          <w:numId w:val="36"/>
          <w:numberingChange w:id="55" w:author="NIGELD" w:date="2010-10-06T23:02:00Z" w:original="%2:1:4:."/>
        </w:numPr>
        <w:spacing w:before="120" w:after="120"/>
        <w:jc w:val="both"/>
        <w:rPr>
          <w:rFonts w:cs="Arial"/>
          <w:sz w:val="22"/>
          <w:szCs w:val="22"/>
        </w:rPr>
      </w:pPr>
      <w:r w:rsidRPr="00E57F83">
        <w:rPr>
          <w:rFonts w:cs="Arial"/>
          <w:sz w:val="22"/>
          <w:szCs w:val="22"/>
        </w:rPr>
        <w:t>Section 1.4 – Specification</w:t>
      </w:r>
    </w:p>
    <w:p w:rsidR="00EF6D76" w:rsidRPr="00E57F83" w:rsidRDefault="00EF6D76" w:rsidP="00022713">
      <w:pPr>
        <w:pStyle w:val="ListParagraph"/>
        <w:numPr>
          <w:ilvl w:val="1"/>
          <w:numId w:val="36"/>
          <w:numberingChange w:id="56" w:author="NIGELD" w:date="2010-10-06T23:02:00Z" w:original="%2:2:4:."/>
        </w:numPr>
        <w:spacing w:before="120" w:after="120"/>
        <w:jc w:val="both"/>
        <w:rPr>
          <w:rFonts w:cs="Arial"/>
          <w:sz w:val="22"/>
          <w:szCs w:val="22"/>
        </w:rPr>
      </w:pPr>
      <w:r w:rsidRPr="00E57F83">
        <w:rPr>
          <w:rFonts w:cs="Arial"/>
          <w:sz w:val="22"/>
          <w:szCs w:val="22"/>
        </w:rPr>
        <w:t>Section 1.13 – Root Business Entities/Characteristic ABE</w:t>
      </w:r>
    </w:p>
    <w:p w:rsidR="00EF6D76" w:rsidRPr="00E57F83" w:rsidRDefault="00EF6D76" w:rsidP="00022713">
      <w:pPr>
        <w:pStyle w:val="ListParagraph"/>
        <w:numPr>
          <w:ilvl w:val="0"/>
          <w:numId w:val="36"/>
          <w:numberingChange w:id="57" w:author="NIGELD" w:date="2010-10-06T23:02:00Z" w:original="%1:3:0:."/>
        </w:numPr>
        <w:spacing w:before="120" w:after="120"/>
        <w:jc w:val="both"/>
        <w:rPr>
          <w:rFonts w:cs="Arial"/>
          <w:sz w:val="22"/>
          <w:szCs w:val="22"/>
        </w:rPr>
      </w:pPr>
      <w:r w:rsidRPr="00E57F83">
        <w:rPr>
          <w:rFonts w:cs="Arial"/>
          <w:sz w:val="22"/>
          <w:szCs w:val="22"/>
        </w:rPr>
        <w:t>Physical Resource Business Entities (GB922-5PR) – Section 1.1 – Physical Resource Domain</w:t>
      </w:r>
    </w:p>
    <w:p w:rsidR="00EF6D76" w:rsidRPr="00E57F83" w:rsidRDefault="00EF6D76" w:rsidP="00022713">
      <w:pPr>
        <w:pStyle w:val="ListParagraph"/>
        <w:numPr>
          <w:ilvl w:val="0"/>
          <w:numId w:val="36"/>
          <w:numberingChange w:id="58" w:author="NIGELD" w:date="2010-10-06T23:02:00Z" w:original="%1:4:0:."/>
        </w:numPr>
        <w:spacing w:before="120" w:after="120"/>
        <w:jc w:val="both"/>
        <w:rPr>
          <w:rFonts w:cs="Arial"/>
          <w:sz w:val="22"/>
          <w:szCs w:val="22"/>
        </w:rPr>
      </w:pPr>
      <w:r w:rsidRPr="00E57F83">
        <w:rPr>
          <w:rFonts w:cs="Arial"/>
          <w:sz w:val="22"/>
          <w:szCs w:val="22"/>
        </w:rPr>
        <w:t>Logical Resource Business Entities (GB922-5LR)</w:t>
      </w:r>
    </w:p>
    <w:p w:rsidR="00EF6D76" w:rsidRPr="00E57F83" w:rsidRDefault="00EF6D76" w:rsidP="00022713">
      <w:pPr>
        <w:pStyle w:val="ListParagraph"/>
        <w:numPr>
          <w:ilvl w:val="1"/>
          <w:numId w:val="36"/>
          <w:numberingChange w:id="59" w:author="NIGELD" w:date="2010-10-06T23:02:00Z" w:original="%2:1:4:."/>
        </w:numPr>
        <w:spacing w:before="120" w:after="120"/>
        <w:jc w:val="both"/>
        <w:rPr>
          <w:rFonts w:cs="Arial"/>
          <w:sz w:val="22"/>
          <w:szCs w:val="22"/>
        </w:rPr>
      </w:pPr>
      <w:r w:rsidRPr="00E57F83">
        <w:rPr>
          <w:rFonts w:cs="Arial"/>
          <w:sz w:val="22"/>
          <w:szCs w:val="22"/>
        </w:rPr>
        <w:t>Section 1.1 – subsection titled “Logical Resource in More Detail” through end of section</w:t>
      </w:r>
    </w:p>
    <w:p w:rsidR="00EF6D76" w:rsidRPr="00E57F83" w:rsidRDefault="00EF6D76" w:rsidP="00022713">
      <w:pPr>
        <w:pStyle w:val="ListParagraph"/>
        <w:numPr>
          <w:ilvl w:val="1"/>
          <w:numId w:val="36"/>
          <w:numberingChange w:id="60" w:author="NIGELD" w:date="2010-10-06T23:02:00Z" w:original="%2:2:4:."/>
        </w:numPr>
        <w:spacing w:before="120" w:after="120"/>
        <w:jc w:val="both"/>
        <w:rPr>
          <w:rFonts w:cs="Arial"/>
          <w:sz w:val="22"/>
          <w:szCs w:val="22"/>
        </w:rPr>
      </w:pPr>
      <w:r w:rsidRPr="00E57F83">
        <w:rPr>
          <w:rFonts w:cs="Arial"/>
          <w:sz w:val="22"/>
          <w:szCs w:val="22"/>
        </w:rPr>
        <w:t>Section 1.2 – subsection titled “Introduction” through the subsection on CompoundResources</w:t>
      </w:r>
    </w:p>
    <w:p w:rsidR="00EF6D76" w:rsidRPr="00E57F83" w:rsidRDefault="00EF6D76" w:rsidP="00022713">
      <w:pPr>
        <w:pStyle w:val="ListParagraph"/>
        <w:numPr>
          <w:ilvl w:val="1"/>
          <w:numId w:val="36"/>
          <w:numberingChange w:id="61" w:author="NIGELD" w:date="2010-10-06T23:02:00Z" w:original="%2:3:4:."/>
        </w:numPr>
        <w:spacing w:before="120" w:after="120"/>
        <w:jc w:val="both"/>
        <w:rPr>
          <w:rFonts w:cs="Arial"/>
          <w:sz w:val="22"/>
          <w:szCs w:val="22"/>
        </w:rPr>
      </w:pPr>
      <w:r w:rsidRPr="00E57F83">
        <w:rPr>
          <w:rFonts w:cs="Arial"/>
          <w:sz w:val="22"/>
          <w:szCs w:val="22"/>
        </w:rPr>
        <w:t>Section 1.2 - subsection titled “ManagedTransmissionEntities” to end of Section 1.2.</w:t>
      </w:r>
    </w:p>
    <w:p w:rsidR="00EF6D76" w:rsidRPr="00E57F83" w:rsidRDefault="00EF6D76" w:rsidP="000151E4">
      <w:pPr>
        <w:spacing w:before="120" w:after="120"/>
        <w:ind w:left="1440"/>
        <w:jc w:val="both"/>
        <w:rPr>
          <w:rFonts w:cs="Arial"/>
          <w:sz w:val="22"/>
          <w:szCs w:val="22"/>
        </w:rPr>
      </w:pPr>
      <w:r w:rsidRPr="00E57F83">
        <w:rPr>
          <w:rFonts w:cs="Arial"/>
          <w:sz w:val="22"/>
          <w:szCs w:val="22"/>
        </w:rPr>
        <w:t>The Characteristic Specification entities enable the definition of attributes associated with a specific type of Resource, such as the transmission frequency of the cell site sector and the number of cells supported by a tower.  The Characteristic Value entity enables the value for a certain attribute to be defined.  For example, F1 is the transmission frequency for cell site sector one at Northeast London and the fact that the tower at Northeast London supports three cells.</w:t>
      </w:r>
    </w:p>
    <w:p w:rsidR="00EF6D76" w:rsidRPr="00E57F83" w:rsidRDefault="00EF6D76" w:rsidP="008C5403">
      <w:pPr>
        <w:keepNext/>
        <w:keepLines/>
        <w:spacing w:before="120" w:after="120"/>
        <w:ind w:left="1440"/>
        <w:jc w:val="both"/>
        <w:rPr>
          <w:rFonts w:cs="Arial"/>
          <w:sz w:val="22"/>
          <w:szCs w:val="22"/>
        </w:rPr>
      </w:pPr>
    </w:p>
    <w:p w:rsidR="00EF6D76" w:rsidRPr="00E57F83" w:rsidRDefault="00EF6D76" w:rsidP="008C5403">
      <w:pPr>
        <w:keepNext/>
        <w:keepLines/>
        <w:spacing w:before="120" w:after="120"/>
        <w:ind w:left="1440"/>
        <w:jc w:val="both"/>
        <w:rPr>
          <w:rFonts w:cs="Arial"/>
          <w:sz w:val="22"/>
          <w:szCs w:val="22"/>
        </w:rPr>
      </w:pPr>
      <w:fldSimple w:instr=" REF _Ref271021447 \h  \* MERGEFORMAT ">
        <w:r w:rsidRPr="00E57F83">
          <w:rPr>
            <w:rFonts w:cs="Arial"/>
            <w:sz w:val="22"/>
            <w:szCs w:val="22"/>
          </w:rPr>
          <w:t xml:space="preserve">Figure </w:t>
        </w:r>
        <w:r w:rsidRPr="00E57F83">
          <w:rPr>
            <w:rFonts w:cs="Arial"/>
            <w:noProof/>
            <w:sz w:val="22"/>
            <w:szCs w:val="22"/>
          </w:rPr>
          <w:t>1</w:t>
        </w:r>
        <w:r w:rsidRPr="00E57F83">
          <w:rPr>
            <w:rFonts w:cs="Arial"/>
            <w:sz w:val="22"/>
            <w:szCs w:val="22"/>
          </w:rPr>
          <w:t xml:space="preserve"> – Cell Site Resource Specifications</w:t>
        </w:r>
      </w:fldSimple>
      <w:r w:rsidRPr="00E57F83">
        <w:rPr>
          <w:rFonts w:cs="Arial"/>
          <w:sz w:val="22"/>
          <w:szCs w:val="22"/>
        </w:rPr>
        <w:t xml:space="preserve"> depicts the specification of a Cell Site, Cell, and Tower and the associated characteristics mentioned in the example above that allow attributes specific to each to be defined.  The entities (classes) in the figure are specification entities for defining the types of resources.  The next figure will show entities that are described by these specifications for this simple example.</w:t>
      </w:r>
    </w:p>
    <w:p w:rsidR="00EF6D76" w:rsidRPr="00E57F83" w:rsidRDefault="00EF6D76" w:rsidP="008C5403">
      <w:pPr>
        <w:keepNext/>
        <w:keepLines/>
        <w:spacing w:before="120" w:after="120"/>
        <w:ind w:left="0"/>
        <w:jc w:val="center"/>
        <w:rPr>
          <w:rFonts w:cs="Arial"/>
          <w:sz w:val="22"/>
          <w:szCs w:val="22"/>
        </w:rPr>
      </w:pPr>
      <w:r w:rsidRPr="00983D2C">
        <w:rPr>
          <w:rFonts w:cs="Arial"/>
          <w:sz w:val="22"/>
          <w:szCs w:val="22"/>
        </w:rPr>
        <w:pict>
          <v:shape id="_x0000_i1029" type="#_x0000_t75" style="width:423.75pt;height:208.5pt">
            <v:imagedata r:id="rId12" o:title=""/>
          </v:shape>
        </w:pict>
      </w:r>
    </w:p>
    <w:p w:rsidR="00EF6D76" w:rsidRPr="00E57F83" w:rsidRDefault="00EF6D76" w:rsidP="00673BCD">
      <w:pPr>
        <w:pStyle w:val="Caption"/>
        <w:ind w:left="90"/>
        <w:rPr>
          <w:rFonts w:cs="Arial"/>
        </w:rPr>
      </w:pPr>
      <w:bookmarkStart w:id="62" w:name="_Ref271021447"/>
      <w:bookmarkStart w:id="63" w:name="_Toc271794540"/>
      <w:bookmarkStart w:id="64" w:name="_Toc274168753"/>
      <w:r w:rsidRPr="00E57F83">
        <w:rPr>
          <w:rFonts w:cs="Arial"/>
        </w:rPr>
        <w:t xml:space="preserve">Figure </w:t>
      </w:r>
      <w:r w:rsidRPr="00E57F83">
        <w:rPr>
          <w:rFonts w:cs="Arial"/>
        </w:rPr>
        <w:fldChar w:fldCharType="begin"/>
      </w:r>
      <w:r w:rsidRPr="00E57F83">
        <w:rPr>
          <w:rFonts w:cs="Arial"/>
        </w:rPr>
        <w:instrText xml:space="preserve"> SEQ Figure \* ARABIC </w:instrText>
      </w:r>
      <w:r w:rsidRPr="00E57F83">
        <w:rPr>
          <w:rFonts w:cs="Arial"/>
        </w:rPr>
        <w:fldChar w:fldCharType="separate"/>
      </w:r>
      <w:r>
        <w:rPr>
          <w:rFonts w:cs="Arial"/>
          <w:noProof/>
        </w:rPr>
        <w:t>2</w:t>
      </w:r>
      <w:r w:rsidRPr="00E57F83">
        <w:rPr>
          <w:rFonts w:cs="Arial"/>
        </w:rPr>
        <w:fldChar w:fldCharType="end"/>
      </w:r>
      <w:r w:rsidRPr="00E57F83">
        <w:rPr>
          <w:rFonts w:cs="Arial"/>
        </w:rPr>
        <w:t xml:space="preserve"> – Cell Site Resource Specifications</w:t>
      </w:r>
      <w:bookmarkEnd w:id="62"/>
      <w:bookmarkEnd w:id="63"/>
      <w:bookmarkEnd w:id="64"/>
    </w:p>
    <w:p w:rsidR="00EF6D76" w:rsidRPr="00E57F83" w:rsidRDefault="00EF6D76">
      <w:pPr>
        <w:rPr>
          <w:rFonts w:cs="Arial"/>
        </w:rPr>
      </w:pPr>
    </w:p>
    <w:p w:rsidR="00EF6D76" w:rsidRPr="00E57F83" w:rsidRDefault="00EF6D76" w:rsidP="00A8602F">
      <w:pPr>
        <w:keepNext/>
        <w:keepLines/>
        <w:spacing w:before="120" w:after="120"/>
        <w:ind w:left="1440"/>
        <w:jc w:val="both"/>
        <w:rPr>
          <w:rFonts w:cs="Arial"/>
          <w:sz w:val="22"/>
          <w:szCs w:val="22"/>
        </w:rPr>
      </w:pPr>
      <w:r w:rsidRPr="00E57F83">
        <w:rPr>
          <w:rFonts w:cs="Arial"/>
          <w:sz w:val="22"/>
          <w:szCs w:val="22"/>
        </w:rPr>
        <w:t>The level of granularity shown in the figure is the lowest level of current granularity in the SID for Resource Specifications.  For example, there is no specification for a Network Element (called a Resource Element in the SID).</w:t>
      </w:r>
    </w:p>
    <w:p w:rsidR="00EF6D76" w:rsidRPr="00E57F83" w:rsidRDefault="00EF6D76" w:rsidP="00A8602F">
      <w:pPr>
        <w:keepNext/>
        <w:keepLines/>
        <w:spacing w:before="120" w:after="120"/>
        <w:ind w:left="1440"/>
        <w:jc w:val="both"/>
        <w:rPr>
          <w:rFonts w:cs="Arial"/>
          <w:sz w:val="22"/>
          <w:szCs w:val="22"/>
        </w:rPr>
      </w:pPr>
    </w:p>
    <w:p w:rsidR="00EF6D76" w:rsidRPr="00E57F83" w:rsidRDefault="00EF6D76" w:rsidP="00A8602F">
      <w:pPr>
        <w:keepLines/>
        <w:spacing w:before="120" w:after="120"/>
        <w:ind w:left="1440"/>
        <w:jc w:val="both"/>
        <w:rPr>
          <w:rFonts w:cs="Arial"/>
          <w:sz w:val="22"/>
          <w:szCs w:val="22"/>
        </w:rPr>
      </w:pPr>
    </w:p>
    <w:p w:rsidR="00EF6D76" w:rsidRPr="00E57F83" w:rsidRDefault="00EF6D76" w:rsidP="00673BCD">
      <w:pPr>
        <w:keepNext/>
        <w:keepLines/>
        <w:spacing w:before="120" w:after="120"/>
        <w:ind w:left="1440"/>
        <w:jc w:val="both"/>
        <w:rPr>
          <w:rFonts w:cs="Arial"/>
          <w:sz w:val="22"/>
          <w:szCs w:val="22"/>
        </w:rPr>
      </w:pPr>
      <w:r w:rsidRPr="00E57F83">
        <w:rPr>
          <w:rFonts w:cs="Arial"/>
          <w:sz w:val="22"/>
          <w:szCs w:val="22"/>
        </w:rPr>
        <w:t xml:space="preserve">On the entity side there is more granularity.  For example, in the SID, a NetworkElement is called a Resource Element, which is shown in </w:t>
      </w:r>
      <w:fldSimple w:instr=" REF _Ref271055989 \h  \* MERGEFORMAT ">
        <w:r w:rsidRPr="00E57F83">
          <w:rPr>
            <w:rFonts w:cs="Arial"/>
            <w:sz w:val="22"/>
            <w:szCs w:val="22"/>
          </w:rPr>
          <w:t xml:space="preserve">Figure </w:t>
        </w:r>
        <w:r w:rsidRPr="00E57F83">
          <w:rPr>
            <w:rFonts w:cs="Arial"/>
            <w:noProof/>
            <w:sz w:val="22"/>
            <w:szCs w:val="22"/>
          </w:rPr>
          <w:t>2</w:t>
        </w:r>
        <w:r w:rsidRPr="00E57F83">
          <w:rPr>
            <w:rFonts w:cs="Arial"/>
            <w:sz w:val="22"/>
            <w:szCs w:val="22"/>
          </w:rPr>
          <w:t xml:space="preserve"> – North London Cell Site</w:t>
        </w:r>
      </w:fldSimple>
      <w:r w:rsidRPr="00E57F83">
        <w:rPr>
          <w:rFonts w:cs="Arial"/>
          <w:sz w:val="22"/>
          <w:szCs w:val="22"/>
        </w:rPr>
        <w:t>.  Also shown in the figure is a suitable level of granularity for the Tower - Equipment.  Note:  In the following figure the attributes that describe each entity are not shown, but do exist.  For example, Equipment is described by attributes such as height and weight.</w:t>
      </w:r>
    </w:p>
    <w:p w:rsidR="00EF6D76" w:rsidRPr="00E57F83" w:rsidRDefault="00EF6D76" w:rsidP="00673BCD">
      <w:pPr>
        <w:pStyle w:val="BodyTextKeep"/>
        <w:ind w:left="-810"/>
        <w:rPr>
          <w:rFonts w:cs="Arial"/>
        </w:rPr>
      </w:pPr>
      <w:r w:rsidRPr="00983D2C">
        <w:rPr>
          <w:rFonts w:cs="Arial"/>
        </w:rPr>
        <w:pict>
          <v:shape id="_x0000_i1030" type="#_x0000_t75" style="width:452.25pt;height:221.25pt">
            <v:imagedata r:id="rId13" o:title=""/>
          </v:shape>
        </w:pict>
      </w:r>
    </w:p>
    <w:p w:rsidR="00EF6D76" w:rsidRDefault="00EF6D76" w:rsidP="00673BCD">
      <w:pPr>
        <w:pStyle w:val="Caption"/>
        <w:ind w:left="-810"/>
        <w:rPr>
          <w:rFonts w:cs="Arial"/>
        </w:rPr>
      </w:pPr>
      <w:bookmarkStart w:id="65" w:name="_Ref271055989"/>
      <w:bookmarkStart w:id="66" w:name="_Toc271794541"/>
      <w:bookmarkStart w:id="67" w:name="_Toc274168754"/>
      <w:r w:rsidRPr="00E57F83">
        <w:rPr>
          <w:rFonts w:cs="Arial"/>
        </w:rPr>
        <w:t xml:space="preserve">Figure </w:t>
      </w:r>
      <w:r w:rsidRPr="00E57F83">
        <w:rPr>
          <w:rFonts w:cs="Arial"/>
        </w:rPr>
        <w:fldChar w:fldCharType="begin"/>
      </w:r>
      <w:r w:rsidRPr="00E57F83">
        <w:rPr>
          <w:rFonts w:cs="Arial"/>
        </w:rPr>
        <w:instrText xml:space="preserve"> SEQ Figure \* ARABIC </w:instrText>
      </w:r>
      <w:r w:rsidRPr="00E57F83">
        <w:rPr>
          <w:rFonts w:cs="Arial"/>
        </w:rPr>
        <w:fldChar w:fldCharType="separate"/>
      </w:r>
      <w:r>
        <w:rPr>
          <w:rFonts w:cs="Arial"/>
          <w:noProof/>
        </w:rPr>
        <w:t>3</w:t>
      </w:r>
      <w:r w:rsidRPr="00E57F83">
        <w:rPr>
          <w:rFonts w:cs="Arial"/>
        </w:rPr>
        <w:fldChar w:fldCharType="end"/>
      </w:r>
      <w:r w:rsidRPr="00E57F83">
        <w:rPr>
          <w:rFonts w:cs="Arial"/>
        </w:rPr>
        <w:t xml:space="preserve"> – North London Cell Site</w:t>
      </w:r>
      <w:bookmarkEnd w:id="65"/>
      <w:bookmarkEnd w:id="66"/>
      <w:bookmarkEnd w:id="67"/>
    </w:p>
    <w:p w:rsidR="00EF6D76" w:rsidRDefault="00EF6D76" w:rsidP="005D00DC">
      <w:pPr>
        <w:rPr>
          <w:b/>
        </w:rPr>
      </w:pPr>
    </w:p>
    <w:p w:rsidR="00EF6D76" w:rsidRDefault="00EF6D76" w:rsidP="00932665">
      <w:pPr>
        <w:spacing w:before="120" w:after="120"/>
        <w:ind w:left="1440"/>
        <w:jc w:val="both"/>
        <w:rPr>
          <w:rFonts w:cs="Arial"/>
          <w:sz w:val="22"/>
          <w:szCs w:val="22"/>
        </w:rPr>
      </w:pPr>
      <w:r>
        <w:rPr>
          <w:rFonts w:cs="Arial"/>
          <w:sz w:val="22"/>
          <w:szCs w:val="22"/>
        </w:rPr>
        <w:t xml:space="preserve">The alternative to using the SID as-is by employing its dynamic extensibility is to explicitly model the entities shown in the previous object diagrams.  The equivalent simplistic model is shown in </w:t>
      </w:r>
      <w:r>
        <w:rPr>
          <w:rFonts w:cs="Arial"/>
          <w:sz w:val="22"/>
          <w:szCs w:val="22"/>
        </w:rPr>
        <w:fldChar w:fldCharType="begin"/>
      </w:r>
      <w:r>
        <w:rPr>
          <w:rFonts w:cs="Arial"/>
          <w:sz w:val="22"/>
          <w:szCs w:val="22"/>
        </w:rPr>
        <w:instrText xml:space="preserve"> REF _Ref273609981 \h </w:instrText>
      </w:r>
      <w:r w:rsidRPr="005D00DC">
        <w:rPr>
          <w:rFonts w:cs="Arial"/>
          <w:sz w:val="22"/>
          <w:szCs w:val="22"/>
        </w:rPr>
      </w:r>
      <w:r>
        <w:rPr>
          <w:rFonts w:cs="Arial"/>
          <w:sz w:val="22"/>
          <w:szCs w:val="22"/>
        </w:rPr>
        <w:fldChar w:fldCharType="separate"/>
      </w:r>
      <w:r w:rsidRPr="006A1903">
        <w:rPr>
          <w:sz w:val="22"/>
          <w:szCs w:val="22"/>
        </w:rPr>
        <w:t xml:space="preserve">Figure </w:t>
      </w:r>
      <w:r w:rsidRPr="006A1903">
        <w:rPr>
          <w:noProof/>
          <w:sz w:val="22"/>
          <w:szCs w:val="22"/>
        </w:rPr>
        <w:t>2</w:t>
      </w:r>
      <w:r>
        <w:rPr>
          <w:sz w:val="22"/>
          <w:szCs w:val="22"/>
        </w:rPr>
        <w:t xml:space="preserve"> – Cell Site Explicit Model</w:t>
      </w:r>
      <w:r>
        <w:rPr>
          <w:rFonts w:cs="Arial"/>
          <w:sz w:val="22"/>
          <w:szCs w:val="22"/>
        </w:rPr>
        <w:fldChar w:fldCharType="end"/>
      </w:r>
      <w:r>
        <w:rPr>
          <w:rFonts w:cs="Arial"/>
          <w:sz w:val="22"/>
          <w:szCs w:val="22"/>
        </w:rPr>
        <w:t>.</w:t>
      </w:r>
    </w:p>
    <w:p w:rsidR="00EF6D76" w:rsidRDefault="00EF6D76" w:rsidP="00932665">
      <w:pPr>
        <w:spacing w:before="120" w:after="120"/>
        <w:ind w:left="1440"/>
        <w:jc w:val="both"/>
        <w:rPr>
          <w:rFonts w:cs="Arial"/>
          <w:sz w:val="22"/>
          <w:szCs w:val="22"/>
        </w:rPr>
      </w:pPr>
    </w:p>
    <w:p w:rsidR="00EF6D76" w:rsidRDefault="00EF6D76" w:rsidP="00932665">
      <w:pPr>
        <w:spacing w:before="120" w:after="120"/>
        <w:ind w:left="1440"/>
        <w:jc w:val="center"/>
        <w:rPr>
          <w:rFonts w:cs="Arial"/>
          <w:sz w:val="22"/>
          <w:szCs w:val="22"/>
        </w:rPr>
      </w:pPr>
      <w:r w:rsidRPr="00A569C4">
        <w:rPr>
          <w:rFonts w:cs="Arial"/>
          <w:noProof/>
          <w:sz w:val="22"/>
          <w:szCs w:val="22"/>
        </w:rPr>
        <w:pict>
          <v:shape id="_x0000_i1031" type="#_x0000_t75" style="width:324pt;height:257.25pt;visibility:visible">
            <v:imagedata r:id="rId14" o:title=""/>
          </v:shape>
        </w:pict>
      </w:r>
    </w:p>
    <w:p w:rsidR="00EF6D76" w:rsidRDefault="00EF6D76" w:rsidP="00932665">
      <w:pPr>
        <w:pStyle w:val="Caption"/>
        <w:rPr>
          <w:rFonts w:cs="Arial"/>
          <w:szCs w:val="22"/>
        </w:rPr>
      </w:pPr>
      <w:bookmarkStart w:id="68" w:name="_Ref273609981"/>
      <w:bookmarkStart w:id="69" w:name="_Toc274168755"/>
      <w:r w:rsidRPr="006A1903">
        <w:rPr>
          <w:color w:val="4F81BD"/>
          <w:szCs w:val="22"/>
        </w:rPr>
        <w:t xml:space="preserve">Figure </w:t>
      </w:r>
      <w:r w:rsidRPr="006A1903">
        <w:rPr>
          <w:color w:val="4F81BD"/>
          <w:szCs w:val="22"/>
        </w:rPr>
        <w:fldChar w:fldCharType="begin"/>
      </w:r>
      <w:r w:rsidRPr="006A1903">
        <w:rPr>
          <w:color w:val="4F81BD"/>
          <w:szCs w:val="22"/>
        </w:rPr>
        <w:instrText xml:space="preserve"> SEQ Figure \* ARABIC </w:instrText>
      </w:r>
      <w:r w:rsidRPr="006A1903">
        <w:rPr>
          <w:color w:val="4F81BD"/>
          <w:szCs w:val="22"/>
        </w:rPr>
        <w:fldChar w:fldCharType="separate"/>
      </w:r>
      <w:r>
        <w:rPr>
          <w:noProof/>
          <w:color w:val="4F81BD"/>
          <w:szCs w:val="22"/>
        </w:rPr>
        <w:t>4</w:t>
      </w:r>
      <w:r w:rsidRPr="006A1903">
        <w:rPr>
          <w:color w:val="4F81BD"/>
          <w:szCs w:val="22"/>
        </w:rPr>
        <w:fldChar w:fldCharType="end"/>
      </w:r>
      <w:r>
        <w:rPr>
          <w:szCs w:val="22"/>
        </w:rPr>
        <w:t xml:space="preserve"> – Cell Site Explicit Model</w:t>
      </w:r>
      <w:bookmarkEnd w:id="68"/>
      <w:bookmarkEnd w:id="69"/>
    </w:p>
    <w:p w:rsidR="00EF6D76" w:rsidRDefault="00EF6D76" w:rsidP="00932665">
      <w:pPr>
        <w:spacing w:before="120" w:after="120"/>
        <w:ind w:left="1440"/>
        <w:jc w:val="both"/>
        <w:rPr>
          <w:rFonts w:cs="Arial"/>
          <w:sz w:val="22"/>
          <w:szCs w:val="22"/>
        </w:rPr>
      </w:pPr>
      <w:r>
        <w:rPr>
          <w:rFonts w:cs="Arial"/>
          <w:sz w:val="22"/>
          <w:szCs w:val="22"/>
        </w:rPr>
        <w:t>The figure does not show the fact that Cell and CellSiteSector are subclasses of LogicalResource.</w:t>
      </w:r>
    </w:p>
    <w:p w:rsidR="00EF6D76" w:rsidRDefault="00EF6D76" w:rsidP="00932665">
      <w:pPr>
        <w:spacing w:before="120" w:after="120"/>
        <w:ind w:left="1440"/>
        <w:jc w:val="both"/>
        <w:rPr>
          <w:rFonts w:cs="Arial"/>
          <w:sz w:val="22"/>
          <w:szCs w:val="22"/>
        </w:rPr>
      </w:pPr>
      <w:r>
        <w:rPr>
          <w:rFonts w:cs="Arial"/>
          <w:sz w:val="22"/>
          <w:szCs w:val="22"/>
        </w:rPr>
        <w:t>It is expected that there will be a requirement that the SID be enhanced to include, as explicit subclasses, some of the subclasses modeled in the 3GPP model/IRPs.</w:t>
      </w:r>
    </w:p>
    <w:p w:rsidR="00EF6D76" w:rsidRDefault="00EF6D76" w:rsidP="005D00DC">
      <w:pPr>
        <w:rPr>
          <w:b/>
        </w:rPr>
      </w:pPr>
    </w:p>
    <w:p w:rsidR="00EF6D76" w:rsidRPr="00E57F83" w:rsidRDefault="00EF6D76" w:rsidP="00D25033">
      <w:pPr>
        <w:pStyle w:val="Heading2"/>
        <w:numPr>
          <w:ilvl w:val="1"/>
          <w:numId w:val="20"/>
          <w:numberingChange w:id="70" w:author="NIGELD" w:date="2010-10-06T23:02:00Z" w:original="%1:1:0:.%2:2:0:."/>
        </w:numPr>
        <w:rPr>
          <w:rFonts w:cs="Arial"/>
        </w:rPr>
      </w:pPr>
      <w:bookmarkStart w:id="71" w:name="_Toc272353649"/>
      <w:bookmarkStart w:id="72" w:name="_Toc271056492"/>
      <w:bookmarkStart w:id="73" w:name="_Toc274168714"/>
      <w:r w:rsidRPr="00E57F83">
        <w:rPr>
          <w:rFonts w:cs="Arial"/>
        </w:rPr>
        <w:t>SID Enhancements</w:t>
      </w:r>
      <w:bookmarkEnd w:id="71"/>
      <w:bookmarkEnd w:id="72"/>
      <w:bookmarkEnd w:id="73"/>
    </w:p>
    <w:p w:rsidR="00EF6D76" w:rsidRPr="00E57F83" w:rsidRDefault="00EF6D76">
      <w:pPr>
        <w:pStyle w:val="BodyTextKeep"/>
        <w:rPr>
          <w:rFonts w:cs="Arial"/>
        </w:rPr>
      </w:pPr>
      <w:r w:rsidRPr="00E57F83">
        <w:rPr>
          <w:rFonts w:cs="Arial"/>
        </w:rPr>
        <w:t>The support shown in the previous section identified some minor updates to the SID.  These are actually changes that should be made to the SID in general and are not specific to wireless support.</w:t>
      </w:r>
    </w:p>
    <w:p w:rsidR="00EF6D76" w:rsidRPr="00E57F83" w:rsidRDefault="00EF6D76">
      <w:pPr>
        <w:pStyle w:val="BodyTextKeep"/>
        <w:rPr>
          <w:rFonts w:cs="Arial"/>
        </w:rPr>
      </w:pPr>
      <w:r w:rsidRPr="00E57F83">
        <w:rPr>
          <w:rFonts w:cs="Arial"/>
        </w:rPr>
        <w:t>The updates include:</w:t>
      </w:r>
    </w:p>
    <w:p w:rsidR="00EF6D76" w:rsidRPr="00E57F83" w:rsidRDefault="00EF6D76" w:rsidP="00C12AEE">
      <w:pPr>
        <w:pStyle w:val="BodyTextKeep"/>
        <w:numPr>
          <w:ilvl w:val="0"/>
          <w:numId w:val="25"/>
          <w:numberingChange w:id="74" w:author="NIGELD" w:date="2010-10-06T23:02:00Z" w:original=""/>
        </w:numPr>
        <w:rPr>
          <w:rFonts w:cs="Arial"/>
        </w:rPr>
      </w:pPr>
      <w:r w:rsidRPr="00E57F83">
        <w:rPr>
          <w:rFonts w:cs="Arial"/>
        </w:rPr>
        <w:t>Adding an association that enables one Resource to reference another Resource</w:t>
      </w:r>
    </w:p>
    <w:p w:rsidR="00EF6D76" w:rsidRPr="00E57F83" w:rsidRDefault="00EF6D76" w:rsidP="00C12AEE">
      <w:pPr>
        <w:pStyle w:val="BodyTextKeep"/>
        <w:numPr>
          <w:ilvl w:val="0"/>
          <w:numId w:val="25"/>
          <w:numberingChange w:id="75" w:author="NIGELD" w:date="2010-10-06T23:02:00Z" w:original=""/>
        </w:numPr>
        <w:rPr>
          <w:rFonts w:cs="Arial"/>
        </w:rPr>
      </w:pPr>
      <w:r w:rsidRPr="00E57F83">
        <w:rPr>
          <w:rFonts w:cs="Arial"/>
        </w:rPr>
        <w:t>Changing Logical Resource, Equipment, and Resource Element from abstract to concrete to enable the dynamic creation of new types of these entities.</w:t>
      </w:r>
    </w:p>
    <w:p w:rsidR="00EF6D76" w:rsidRPr="00E57F83" w:rsidRDefault="00EF6D76" w:rsidP="00C12AEE">
      <w:pPr>
        <w:pStyle w:val="Heading1"/>
        <w:numPr>
          <w:ilvl w:val="0"/>
          <w:numId w:val="20"/>
          <w:numberingChange w:id="76" w:author="NIGELD" w:date="2010-10-06T23:02:00Z" w:original="%1:2:0:."/>
        </w:numPr>
        <w:rPr>
          <w:rFonts w:cs="Arial"/>
        </w:rPr>
      </w:pPr>
      <w:bookmarkStart w:id="77" w:name="_Toc272353650"/>
      <w:bookmarkStart w:id="78" w:name="_Toc274168715"/>
      <w:r w:rsidRPr="00E57F83">
        <w:rPr>
          <w:rFonts w:cs="Arial"/>
        </w:rPr>
        <w:t>Mapping SID and 3GPP SubNetwork Models</w:t>
      </w:r>
      <w:bookmarkEnd w:id="77"/>
      <w:bookmarkEnd w:id="78"/>
    </w:p>
    <w:p w:rsidR="00EF6D76" w:rsidRPr="00E57F83" w:rsidRDefault="00EF6D76" w:rsidP="00C12AEE">
      <w:pPr>
        <w:pStyle w:val="BodyTextKeep"/>
        <w:rPr>
          <w:rFonts w:cs="Arial"/>
        </w:rPr>
      </w:pPr>
      <w:r w:rsidRPr="00E57F83">
        <w:rPr>
          <w:rFonts w:cs="Arial"/>
        </w:rPr>
        <w:t xml:space="preserve">This chapter and the contents of </w:t>
      </w:r>
      <w:fldSimple w:instr=" REF _Ref271701425 \h  \* MERGEFORMAT ">
        <w:r w:rsidRPr="00E57F83">
          <w:rPr>
            <w:rFonts w:cs="Arial"/>
          </w:rPr>
          <w:t>Appendix 1 – Detailed SubNetwork Mapping</w:t>
        </w:r>
      </w:fldSimple>
      <w:r w:rsidRPr="00E57F83">
        <w:rPr>
          <w:rFonts w:cs="Arial"/>
        </w:rPr>
        <w:t xml:space="preserve"> demonstrate the close relationship between the two models.  This chapter also includes some minor enhancements to the SID that were identified as the mapping progressed.</w:t>
      </w:r>
    </w:p>
    <w:p w:rsidR="00EF6D76" w:rsidRPr="00E57F83" w:rsidRDefault="00EF6D76" w:rsidP="00D25033">
      <w:pPr>
        <w:pStyle w:val="Heading2"/>
        <w:numPr>
          <w:ilvl w:val="1"/>
          <w:numId w:val="20"/>
          <w:numberingChange w:id="79" w:author="NIGELD" w:date="2010-10-06T23:02:00Z" w:original="%1:2:0:.%2:1:0:."/>
        </w:numPr>
        <w:rPr>
          <w:rFonts w:cs="Arial"/>
        </w:rPr>
      </w:pPr>
      <w:bookmarkStart w:id="80" w:name="_Toc272353651"/>
      <w:bookmarkStart w:id="81" w:name="_Toc274168716"/>
      <w:r w:rsidRPr="00E57F83">
        <w:rPr>
          <w:rFonts w:cs="Arial"/>
        </w:rPr>
        <w:t>SID and 3GPP SubNetwork Mapping</w:t>
      </w:r>
      <w:bookmarkEnd w:id="80"/>
      <w:bookmarkEnd w:id="81"/>
    </w:p>
    <w:p w:rsidR="00EF6D76" w:rsidRPr="00E57F83" w:rsidRDefault="00EF6D76" w:rsidP="00C12AEE">
      <w:pPr>
        <w:pStyle w:val="BodyTextKeep"/>
        <w:rPr>
          <w:rFonts w:cs="Arial"/>
        </w:rPr>
      </w:pPr>
      <w:r w:rsidRPr="00E57F83">
        <w:rPr>
          <w:rFonts w:cs="Arial"/>
        </w:rPr>
        <w:t>3GPP TS 32.622.V9.1.0 (2010-03) was the source for the 3GPP SubNetwork model.  SID 9.0 was the source for the SID SubNetwork model.</w:t>
      </w:r>
    </w:p>
    <w:p w:rsidR="00EF6D76" w:rsidRPr="00E57F83" w:rsidRDefault="00EF6D76" w:rsidP="00C12AEE">
      <w:pPr>
        <w:pStyle w:val="BodyTextKeep"/>
        <w:rPr>
          <w:rFonts w:cs="Arial"/>
          <w:b/>
        </w:rPr>
      </w:pPr>
      <w:r w:rsidRPr="00E57F83">
        <w:rPr>
          <w:rFonts w:cs="Arial"/>
          <w:b/>
        </w:rPr>
        <w:t>…Permission from 3GPP is needed to include the figure from 32.622 in section 6.1.21. that shows the UML version of the 3GPP SubNetwork model...</w:t>
      </w:r>
    </w:p>
    <w:p w:rsidR="00EF6D76" w:rsidRPr="00E57F83" w:rsidRDefault="00EF6D76" w:rsidP="00C12AEE">
      <w:pPr>
        <w:pStyle w:val="BodyTextKeep"/>
        <w:rPr>
          <w:rFonts w:cs="Arial"/>
        </w:rPr>
      </w:pPr>
      <w:r w:rsidRPr="00E57F83">
        <w:rPr>
          <w:rFonts w:cs="Arial"/>
        </w:rPr>
        <w:t xml:space="preserve">The SID release 9.x working model was the source for the SID SubNetwork model.  A partial view of the model is shown in </w:t>
      </w:r>
      <w:fldSimple w:instr=" REF _Ref271707246 \h  \* MERGEFORMAT ">
        <w:r w:rsidRPr="00E57F83">
          <w:rPr>
            <w:rFonts w:cs="Arial"/>
          </w:rPr>
          <w:t xml:space="preserve">Figure </w:t>
        </w:r>
        <w:r w:rsidRPr="00E57F83">
          <w:rPr>
            <w:rFonts w:cs="Arial"/>
            <w:noProof/>
          </w:rPr>
          <w:t>3</w:t>
        </w:r>
        <w:r w:rsidRPr="00E57F83">
          <w:rPr>
            <w:rFonts w:cs="Arial"/>
          </w:rPr>
          <w:t xml:space="preserve"> – SID SubNetwork Model (Partial View)</w:t>
        </w:r>
      </w:fldSimple>
      <w:r w:rsidRPr="00E57F83">
        <w:rPr>
          <w:rFonts w:cs="Arial"/>
        </w:rPr>
        <w:t>.  All related entities used in the mapping are not shown in the figure.</w:t>
      </w:r>
    </w:p>
    <w:p w:rsidR="00EF6D76" w:rsidRPr="00E57F83" w:rsidRDefault="00EF6D76" w:rsidP="00496696">
      <w:pPr>
        <w:pStyle w:val="BodyTextKeep"/>
        <w:keepNext/>
        <w:rPr>
          <w:rFonts w:cs="Arial"/>
        </w:rPr>
      </w:pPr>
      <w:r w:rsidRPr="00983D2C">
        <w:rPr>
          <w:rFonts w:cs="Arial"/>
        </w:rPr>
        <w:pict>
          <v:shape id="_x0000_i1032" type="#_x0000_t75" style="width:370.5pt;height:318pt">
            <v:imagedata r:id="rId15" o:title=""/>
          </v:shape>
        </w:pict>
      </w:r>
    </w:p>
    <w:p w:rsidR="00EF6D76" w:rsidRPr="00E57F83" w:rsidRDefault="00EF6D76" w:rsidP="00886650">
      <w:pPr>
        <w:pStyle w:val="Caption"/>
        <w:rPr>
          <w:rFonts w:cs="Arial"/>
        </w:rPr>
      </w:pPr>
      <w:bookmarkStart w:id="82" w:name="_Ref271707246"/>
      <w:bookmarkStart w:id="83" w:name="_Toc274168756"/>
      <w:r w:rsidRPr="00E57F83">
        <w:rPr>
          <w:rFonts w:cs="Arial"/>
        </w:rPr>
        <w:t xml:space="preserve">Figure </w:t>
      </w:r>
      <w:r w:rsidRPr="00E57F83">
        <w:rPr>
          <w:rFonts w:cs="Arial"/>
        </w:rPr>
        <w:fldChar w:fldCharType="begin"/>
      </w:r>
      <w:r w:rsidRPr="00E57F83">
        <w:rPr>
          <w:rFonts w:cs="Arial"/>
        </w:rPr>
        <w:instrText xml:space="preserve"> SEQ Figure \* ARABIC </w:instrText>
      </w:r>
      <w:r w:rsidRPr="00E57F83">
        <w:rPr>
          <w:rFonts w:cs="Arial"/>
        </w:rPr>
        <w:fldChar w:fldCharType="separate"/>
      </w:r>
      <w:r>
        <w:rPr>
          <w:rFonts w:cs="Arial"/>
          <w:noProof/>
        </w:rPr>
        <w:t>4</w:t>
      </w:r>
      <w:r w:rsidRPr="00E57F83">
        <w:rPr>
          <w:rFonts w:cs="Arial"/>
        </w:rPr>
        <w:fldChar w:fldCharType="end"/>
      </w:r>
      <w:r w:rsidRPr="00E57F83">
        <w:rPr>
          <w:rFonts w:cs="Arial"/>
        </w:rPr>
        <w:t xml:space="preserve"> – SID SubNetwork Model (Partial View)</w:t>
      </w:r>
      <w:bookmarkEnd w:id="82"/>
      <w:bookmarkEnd w:id="83"/>
    </w:p>
    <w:p w:rsidR="00EF6D76" w:rsidRPr="00E57F83" w:rsidRDefault="00EF6D76" w:rsidP="00C12AEE">
      <w:pPr>
        <w:pStyle w:val="BodyTextKeep"/>
        <w:rPr>
          <w:rFonts w:cs="Arial"/>
        </w:rPr>
      </w:pPr>
      <w:r w:rsidRPr="00E57F83">
        <w:rPr>
          <w:rFonts w:cs="Arial"/>
        </w:rPr>
        <w:t>An XML schema mapping tool was used to perform the mapping.  The 3GPP model was developed using an XML schema (XSD) tool.  A modified version of SID 9.0 XSDs was used.  It was modified to support the mapping and to include the SID enhancements identified in this document.</w:t>
      </w:r>
    </w:p>
    <w:p w:rsidR="00EF6D76" w:rsidRPr="00E57F83" w:rsidRDefault="00EF6D76" w:rsidP="00C12AEE">
      <w:pPr>
        <w:pStyle w:val="BodyTextKeep"/>
        <w:rPr>
          <w:rFonts w:cs="Arial"/>
        </w:rPr>
      </w:pPr>
      <w:r w:rsidRPr="00E57F83">
        <w:rPr>
          <w:rFonts w:cs="Arial"/>
        </w:rPr>
        <w:t xml:space="preserve">An example of the detailed mapping is shown in </w:t>
      </w:r>
      <w:fldSimple w:instr=" REF _Ref271707267 \h  \* MERGEFORMAT ">
        <w:r w:rsidRPr="00E57F83">
          <w:rPr>
            <w:rFonts w:cs="Arial"/>
          </w:rPr>
          <w:t xml:space="preserve">Figure </w:t>
        </w:r>
        <w:r w:rsidRPr="00E57F83">
          <w:rPr>
            <w:rFonts w:cs="Arial"/>
            <w:noProof/>
          </w:rPr>
          <w:t>4</w:t>
        </w:r>
        <w:r w:rsidRPr="00E57F83">
          <w:rPr>
            <w:rFonts w:cs="Arial"/>
          </w:rPr>
          <w:t xml:space="preserve"> – SID and 3GPP SubNetwork Model Mapping Example</w:t>
        </w:r>
      </w:fldSimple>
      <w:r w:rsidRPr="00E57F83">
        <w:rPr>
          <w:rFonts w:cs="Arial"/>
        </w:rPr>
        <w:t xml:space="preserve">.  </w:t>
      </w:r>
      <w:fldSimple w:instr=" REF _Ref271701425 \h  \* MERGEFORMAT ">
        <w:r w:rsidRPr="00E57F83">
          <w:rPr>
            <w:rFonts w:cs="Arial"/>
          </w:rPr>
          <w:t>Appendix 1 – Detailed SubNetwork Mapping</w:t>
        </w:r>
      </w:fldSimple>
      <w:r w:rsidRPr="00E57F83">
        <w:rPr>
          <w:rFonts w:cs="Arial"/>
        </w:rPr>
        <w:t xml:space="preserve"> contains the detailed mapping.</w:t>
      </w:r>
    </w:p>
    <w:p w:rsidR="00EF6D76" w:rsidRPr="00E57F83" w:rsidRDefault="00EF6D76" w:rsidP="00527D35">
      <w:pPr>
        <w:pStyle w:val="BodyTextKeep"/>
        <w:ind w:left="0"/>
        <w:rPr>
          <w:rFonts w:cs="Arial"/>
        </w:rPr>
      </w:pPr>
      <w:r w:rsidRPr="00983D2C">
        <w:rPr>
          <w:rFonts w:cs="Arial"/>
        </w:rPr>
        <w:pict>
          <v:shape id="_x0000_i1033" type="#_x0000_t75" style="width:466.5pt;height:184.5pt">
            <v:imagedata r:id="rId16" o:title=""/>
          </v:shape>
        </w:pict>
      </w:r>
    </w:p>
    <w:p w:rsidR="00EF6D76" w:rsidRPr="00E57F83" w:rsidRDefault="00EF6D76" w:rsidP="001E72FD">
      <w:pPr>
        <w:pStyle w:val="Caption"/>
        <w:ind w:left="0"/>
        <w:rPr>
          <w:rFonts w:cs="Arial"/>
        </w:rPr>
      </w:pPr>
      <w:bookmarkStart w:id="84" w:name="_Ref271707267"/>
      <w:bookmarkStart w:id="85" w:name="_Toc274168757"/>
      <w:r w:rsidRPr="00E57F83">
        <w:rPr>
          <w:rFonts w:cs="Arial"/>
        </w:rPr>
        <w:t xml:space="preserve">Figure </w:t>
      </w:r>
      <w:r w:rsidRPr="00E57F83">
        <w:rPr>
          <w:rFonts w:cs="Arial"/>
        </w:rPr>
        <w:fldChar w:fldCharType="begin"/>
      </w:r>
      <w:r w:rsidRPr="00E57F83">
        <w:rPr>
          <w:rFonts w:cs="Arial"/>
        </w:rPr>
        <w:instrText xml:space="preserve"> SEQ Figure \* ARABIC </w:instrText>
      </w:r>
      <w:r w:rsidRPr="00E57F83">
        <w:rPr>
          <w:rFonts w:cs="Arial"/>
        </w:rPr>
        <w:fldChar w:fldCharType="separate"/>
      </w:r>
      <w:r>
        <w:rPr>
          <w:rFonts w:cs="Arial"/>
          <w:noProof/>
        </w:rPr>
        <w:t>5</w:t>
      </w:r>
      <w:r w:rsidRPr="00E57F83">
        <w:rPr>
          <w:rFonts w:cs="Arial"/>
        </w:rPr>
        <w:fldChar w:fldCharType="end"/>
      </w:r>
      <w:r w:rsidRPr="00E57F83">
        <w:rPr>
          <w:rFonts w:cs="Arial"/>
        </w:rPr>
        <w:t xml:space="preserve"> – SID and 3GPP SubNetwork Model Mapping Example</w:t>
      </w:r>
      <w:bookmarkEnd w:id="84"/>
      <w:bookmarkEnd w:id="85"/>
    </w:p>
    <w:p w:rsidR="00EF6D76" w:rsidRPr="00E57F83" w:rsidRDefault="00EF6D76" w:rsidP="00D25033">
      <w:pPr>
        <w:pStyle w:val="Heading2"/>
        <w:numPr>
          <w:ilvl w:val="1"/>
          <w:numId w:val="20"/>
          <w:numberingChange w:id="86" w:author="NIGELD" w:date="2010-10-06T23:02:00Z" w:original="%1:2:0:.%2:2:0:."/>
        </w:numPr>
        <w:rPr>
          <w:rFonts w:cs="Arial"/>
        </w:rPr>
      </w:pPr>
      <w:bookmarkStart w:id="87" w:name="_Toc272353652"/>
      <w:bookmarkStart w:id="88" w:name="_Toc274168717"/>
      <w:r w:rsidRPr="00E57F83">
        <w:rPr>
          <w:rFonts w:cs="Arial"/>
        </w:rPr>
        <w:t>3GPP Entities Excluded from Mapping</w:t>
      </w:r>
      <w:bookmarkEnd w:id="87"/>
      <w:bookmarkEnd w:id="88"/>
    </w:p>
    <w:p w:rsidR="00EF6D76" w:rsidRPr="00E57F83" w:rsidRDefault="00EF6D76" w:rsidP="00C12AEE">
      <w:pPr>
        <w:pStyle w:val="BodyTextKeep"/>
        <w:rPr>
          <w:rFonts w:cs="Arial"/>
        </w:rPr>
      </w:pPr>
      <w:r w:rsidRPr="00E57F83">
        <w:rPr>
          <w:rFonts w:cs="Arial"/>
        </w:rPr>
        <w:t xml:space="preserve">Five 3GPP entities (classes) were excluded from the mapping, although they do appear in the appendix.  They are Any, IPRAgent, ManagedFunction, ManagedGenericIRP, and EP_RP.  </w:t>
      </w:r>
    </w:p>
    <w:p w:rsidR="00EF6D76" w:rsidRPr="00E57F83" w:rsidRDefault="00EF6D76" w:rsidP="00C12AEE">
      <w:pPr>
        <w:pStyle w:val="BodyTextKeep"/>
        <w:rPr>
          <w:rFonts w:cs="Arial"/>
        </w:rPr>
      </w:pPr>
      <w:r w:rsidRPr="00E57F83">
        <w:rPr>
          <w:rFonts w:cs="Arial"/>
        </w:rPr>
        <w:t>The Any and EP_RP entities was not included because they provide ways to add entities (subclasses) defined in an IRP.  Patterns used in the SID provide a way to dynamically add entities (subclasses) to the SID model as described in Chapter 1 of this document.</w:t>
      </w:r>
    </w:p>
    <w:p w:rsidR="00EF6D76" w:rsidRPr="00E57F83" w:rsidRDefault="00EF6D76" w:rsidP="00C12AEE">
      <w:pPr>
        <w:pStyle w:val="BodyTextKeep"/>
        <w:rPr>
          <w:rFonts w:cs="Arial"/>
        </w:rPr>
      </w:pPr>
      <w:r w:rsidRPr="00E57F83">
        <w:rPr>
          <w:rFonts w:cs="Arial"/>
        </w:rPr>
        <w:t>The IRPAgent and ManagedFunction entities were excluded because they appear to be more oriented to IRPs and not an information model.  This also appears to be the case for ManagedGenericIRP.  However, this definition of this entity was not included in 3GPP TS 32.622 V9.1.0 (2010-03)</w:t>
      </w:r>
    </w:p>
    <w:p w:rsidR="00EF6D76" w:rsidRPr="00E57F83" w:rsidRDefault="00EF6D76" w:rsidP="00D25033">
      <w:pPr>
        <w:pStyle w:val="Heading2"/>
        <w:numPr>
          <w:ilvl w:val="1"/>
          <w:numId w:val="20"/>
          <w:numberingChange w:id="89" w:author="NIGELD" w:date="2010-10-06T23:02:00Z" w:original="%1:2:0:.%2:3:0:."/>
        </w:numPr>
        <w:rPr>
          <w:rFonts w:cs="Arial"/>
        </w:rPr>
      </w:pPr>
      <w:bookmarkStart w:id="90" w:name="_Toc272353653"/>
      <w:bookmarkStart w:id="91" w:name="_Toc274168718"/>
      <w:r w:rsidRPr="00E57F83">
        <w:rPr>
          <w:rFonts w:cs="Arial"/>
        </w:rPr>
        <w:t>Mapping Notes</w:t>
      </w:r>
      <w:bookmarkEnd w:id="90"/>
      <w:bookmarkEnd w:id="91"/>
    </w:p>
    <w:p w:rsidR="00EF6D76" w:rsidRPr="00E57F83" w:rsidRDefault="00EF6D76" w:rsidP="00C42273">
      <w:pPr>
        <w:pStyle w:val="BodyTextKeep"/>
        <w:keepLines/>
        <w:rPr>
          <w:rFonts w:cs="Arial"/>
        </w:rPr>
      </w:pPr>
      <w:r w:rsidRPr="00E57F83">
        <w:rPr>
          <w:rFonts w:cs="Arial"/>
        </w:rPr>
        <w:t>The SubNetwork UML model in 3GPP TS 32.622 V9.1.0 (2010-03) is not specific to wireless networks, but is general in nature, while the IRPs do support wireless networks.</w:t>
      </w:r>
    </w:p>
    <w:p w:rsidR="00EF6D76" w:rsidRPr="00E57F83" w:rsidRDefault="00EF6D76" w:rsidP="00C42273">
      <w:pPr>
        <w:pStyle w:val="BodyTextKeep"/>
        <w:keepLines/>
        <w:rPr>
          <w:rFonts w:cs="Arial"/>
        </w:rPr>
      </w:pPr>
      <w:r w:rsidRPr="00E57F83">
        <w:rPr>
          <w:rFonts w:cs="Arial"/>
        </w:rPr>
        <w:t>3GPP TS 32.622 V9.1.0 (2010-03) page 12 contains a figure that shows how the vsDataContainer can be used to add vendor-specific attributes to selected entities in the 3GPP SubNetwork model.  The equivalent within the SID is what is called the CharacteristicSpecification/CharacteristicValue pattern.  To demonstrate this, the vsDataContainer associated to the 3GPP SubNetwork entity was mapped to the SID Characteristic entities as an example.  The Characteristic pattern entities are related to the SID Resource entity.  This relationship (association) is inherited by all SID Resource-related entities.</w:t>
      </w:r>
    </w:p>
    <w:p w:rsidR="00EF6D76" w:rsidRPr="00E57F83" w:rsidRDefault="00EF6D76" w:rsidP="00C42273">
      <w:pPr>
        <w:pStyle w:val="BodyTextKeep"/>
        <w:keepLines/>
        <w:rPr>
          <w:rFonts w:cs="Arial"/>
        </w:rPr>
      </w:pPr>
      <w:r w:rsidRPr="00E57F83">
        <w:rPr>
          <w:rFonts w:cs="Arial"/>
        </w:rPr>
        <w:t>The 3GPP Top entity, which is a super-class for most of the 3GPP entities, was included in the mapping. However, there is a question about it that may need clarification from 3GPP.  The question is about the objectInstance attribute, which from its definition appears to be a duplicate of the existing xxxId attributes for entities in the 3GPP SubNetwork model.</w:t>
      </w:r>
    </w:p>
    <w:p w:rsidR="00EF6D76" w:rsidRPr="00E57F83" w:rsidRDefault="00EF6D76" w:rsidP="00C42273">
      <w:pPr>
        <w:pStyle w:val="BodyTextKeep"/>
        <w:keepLines/>
        <w:rPr>
          <w:rFonts w:cs="Arial"/>
        </w:rPr>
      </w:pPr>
      <w:r w:rsidRPr="00E57F83">
        <w:rPr>
          <w:rFonts w:cs="Arial"/>
        </w:rPr>
        <w:t>The Link entity in the 3GPP model provides basic support for physical and logical connectivity.  The SID model has a separate entity for physical connectivity and a set of entities that represent logical connectivity.  The SID Pipe entity and its related entities were used to map to the 3GPP Link entity.  It is acknowledged that 3GPP IRPs contain more detailed entities/attributes to support connectivity.  However, these are not in model form, but in interface form.  Therefore, assistance from 3GPP will be needed in order to understand the additional details and to map the content of the IRPs to the SID.</w:t>
      </w:r>
    </w:p>
    <w:p w:rsidR="00EF6D76" w:rsidRPr="00E57F83" w:rsidRDefault="00EF6D76" w:rsidP="00C42273">
      <w:pPr>
        <w:pStyle w:val="BodyTextKeep"/>
        <w:keepLines/>
        <w:rPr>
          <w:rFonts w:cs="Arial"/>
        </w:rPr>
      </w:pPr>
      <w:r w:rsidRPr="00E57F83">
        <w:rPr>
          <w:rFonts w:cs="Arial"/>
        </w:rPr>
        <w:t>The managedElements in the ManagementNode 3GPP was changed to a reference (association) to ManagedElement in the reverse-engineered schema.</w:t>
      </w:r>
    </w:p>
    <w:p w:rsidR="00EF6D76" w:rsidRPr="00E57F83" w:rsidRDefault="00EF6D76" w:rsidP="00C42273">
      <w:pPr>
        <w:pStyle w:val="BodyTextKeep"/>
        <w:keepLines/>
        <w:rPr>
          <w:rFonts w:cs="Arial"/>
        </w:rPr>
      </w:pPr>
      <w:r w:rsidRPr="00E57F83">
        <w:rPr>
          <w:rFonts w:cs="Arial"/>
        </w:rPr>
        <w:t>In some cases there are multiple associations, typically one direct and one or more indirect between entities in the 3GPP SubNetwork model.  For example, there is a direct association between SubNetwork and ManagedElement and indirect associations between SubNetwork and ManagedElement via ManagementNode and MeContext.  In these cases, only one mapping was made between SID SubNetwork entities’ attributes and 3GPP SubNetwork entities’ attributes.  The primary SID entity, ResourceElement was mapped directly to ManagedElement for indirect associations, rather than repeat the detailed attribute mappings.</w:t>
      </w:r>
    </w:p>
    <w:p w:rsidR="00EF6D76" w:rsidRPr="00E57F83" w:rsidRDefault="00EF6D76" w:rsidP="00C42273">
      <w:pPr>
        <w:pStyle w:val="BodyTextKeep"/>
        <w:keepLines/>
        <w:rPr>
          <w:rFonts w:cs="Arial"/>
        </w:rPr>
      </w:pPr>
      <w:r w:rsidRPr="00E57F83">
        <w:rPr>
          <w:rFonts w:cs="Arial"/>
        </w:rPr>
        <w:t>The attribute iRPId defined in 3GPP TS 32.622 V9.1.0 (2010-03) section 6.1.5.1 was not found in any 3GPP SubNetwork model entities.  Because of this it was not mapped to an equivalent SID SubNetwork model attribute.</w:t>
      </w:r>
    </w:p>
    <w:p w:rsidR="00EF6D76" w:rsidRPr="00E57F83" w:rsidRDefault="00EF6D76" w:rsidP="00D25033">
      <w:pPr>
        <w:pStyle w:val="Heading2"/>
        <w:numPr>
          <w:ilvl w:val="1"/>
          <w:numId w:val="20"/>
          <w:numberingChange w:id="92" w:author="NIGELD" w:date="2010-10-06T23:02:00Z" w:original="%1:2:0:.%2:4:0:."/>
        </w:numPr>
        <w:rPr>
          <w:rFonts w:cs="Arial"/>
        </w:rPr>
      </w:pPr>
      <w:bookmarkStart w:id="93" w:name="_Toc272353654"/>
      <w:bookmarkStart w:id="94" w:name="_Toc274168719"/>
      <w:r w:rsidRPr="00E57F83">
        <w:rPr>
          <w:rFonts w:cs="Arial"/>
        </w:rPr>
        <w:t>SID Enhancements</w:t>
      </w:r>
      <w:bookmarkEnd w:id="93"/>
      <w:bookmarkEnd w:id="94"/>
    </w:p>
    <w:p w:rsidR="00EF6D76" w:rsidRPr="00E57F83" w:rsidRDefault="00EF6D76" w:rsidP="00213187">
      <w:pPr>
        <w:pStyle w:val="BodyTextKeep"/>
        <w:keepNext/>
        <w:rPr>
          <w:rFonts w:cs="Arial"/>
        </w:rPr>
      </w:pPr>
      <w:r w:rsidRPr="00E57F83">
        <w:rPr>
          <w:rFonts w:cs="Arial"/>
        </w:rPr>
        <w:t>Some minor enhancements to the SID were identified during the mapping.  The SID XML schema were updated with them to perform the mapping.  They include:</w:t>
      </w:r>
    </w:p>
    <w:p w:rsidR="00EF6D76" w:rsidRPr="00E57F83" w:rsidRDefault="00EF6D76" w:rsidP="00496696">
      <w:pPr>
        <w:pStyle w:val="BodyTextKeep"/>
        <w:numPr>
          <w:ilvl w:val="0"/>
          <w:numId w:val="26"/>
          <w:numberingChange w:id="95" w:author="NIGELD" w:date="2010-10-06T23:02:00Z" w:original=""/>
        </w:numPr>
        <w:rPr>
          <w:rFonts w:cs="Arial"/>
        </w:rPr>
      </w:pPr>
      <w:r w:rsidRPr="00E57F83">
        <w:rPr>
          <w:rFonts w:cs="Arial"/>
        </w:rPr>
        <w:t>Adding an association named “ResourceReferences” between Resource and Entity Identification.  This association is necessary to support the MeContext entity in the 3GPP SubNetwork model</w:t>
      </w:r>
    </w:p>
    <w:p w:rsidR="00EF6D76" w:rsidRPr="00E57F83" w:rsidRDefault="00EF6D76" w:rsidP="00496696">
      <w:pPr>
        <w:pStyle w:val="BodyTextKeep"/>
        <w:numPr>
          <w:ilvl w:val="0"/>
          <w:numId w:val="26"/>
          <w:numberingChange w:id="96" w:author="NIGELD" w:date="2010-10-06T23:02:00Z" w:original=""/>
        </w:numPr>
        <w:rPr>
          <w:rFonts w:cs="Arial"/>
        </w:rPr>
      </w:pPr>
      <w:r w:rsidRPr="00E57F83">
        <w:rPr>
          <w:rFonts w:cs="Arial"/>
        </w:rPr>
        <w:t>Changing Protocol from abstract to concrete to enable a direct mapping to it and to support the dynamic addition of new types of Protocols to the SID.</w:t>
      </w:r>
    </w:p>
    <w:p w:rsidR="00EF6D76" w:rsidRPr="00E57F83" w:rsidRDefault="00EF6D76" w:rsidP="00496696">
      <w:pPr>
        <w:pStyle w:val="BodyTextKeep"/>
        <w:rPr>
          <w:rFonts w:cs="Arial"/>
        </w:rPr>
      </w:pPr>
      <w:r w:rsidRPr="00E57F83">
        <w:rPr>
          <w:rFonts w:cs="Arial"/>
        </w:rPr>
        <w:t>Note that more enhancements may be identified when selected IRPs are mapped to the SID.  There is an option in the SID to explicitly model model these requirements as SID entities, attributes, and associations and/or to use SID patterns to dynamically extend the SID as shown in Chapter 1.</w:t>
      </w:r>
    </w:p>
    <w:p w:rsidR="00EF6D76" w:rsidRPr="00E57F83" w:rsidRDefault="00EF6D76" w:rsidP="009E65C4">
      <w:pPr>
        <w:pStyle w:val="BodyTextKeep"/>
        <w:keepLines/>
        <w:rPr>
          <w:rFonts w:cs="Arial"/>
        </w:rPr>
      </w:pPr>
      <w:r w:rsidRPr="00E57F83">
        <w:rPr>
          <w:rFonts w:cs="Arial"/>
        </w:rPr>
        <w:t>The setOfMcc (country codes) attributes was mapped to the SID Country entity Iso3Code attribute.  This may not be correct, requiring the addition of the MobileCountryCode (MCC) as an attribute of Country.</w:t>
      </w:r>
    </w:p>
    <w:p w:rsidR="00EF6D76" w:rsidRPr="00E57F83" w:rsidRDefault="00EF6D76" w:rsidP="00C12AEE">
      <w:pPr>
        <w:pStyle w:val="BodyTextKeep"/>
        <w:rPr>
          <w:rFonts w:cs="Arial"/>
        </w:rPr>
      </w:pPr>
    </w:p>
    <w:p w:rsidR="00EF6D76" w:rsidRPr="00E57F83" w:rsidRDefault="00EF6D76" w:rsidP="00C12AEE">
      <w:pPr>
        <w:pStyle w:val="BodyTextKeep"/>
        <w:rPr>
          <w:rFonts w:cs="Arial"/>
        </w:rPr>
      </w:pPr>
    </w:p>
    <w:p w:rsidR="00EF6D76" w:rsidRPr="00E57F83" w:rsidRDefault="00EF6D76" w:rsidP="00E57F83">
      <w:pPr>
        <w:pStyle w:val="Heading1"/>
        <w:numPr>
          <w:ilvl w:val="0"/>
          <w:numId w:val="13"/>
          <w:numberingChange w:id="97" w:author="NIGELD" w:date="2010-10-06T23:02:00Z" w:original="%1:3:0:."/>
        </w:numPr>
        <w:rPr>
          <w:rFonts w:cs="Arial"/>
        </w:rPr>
      </w:pPr>
      <w:bookmarkStart w:id="98" w:name="_Toc273355696"/>
      <w:bookmarkStart w:id="99" w:name="_Toc274168720"/>
      <w:r w:rsidRPr="00E57F83">
        <w:rPr>
          <w:rFonts w:cs="Arial"/>
        </w:rPr>
        <w:t>Mapping SID to Selected 3GPP IRPs</w:t>
      </w:r>
      <w:bookmarkEnd w:id="98"/>
      <w:bookmarkEnd w:id="99"/>
    </w:p>
    <w:p w:rsidR="00EF6D76" w:rsidRPr="00E57F83" w:rsidRDefault="00EF6D76" w:rsidP="00E57F83">
      <w:pPr>
        <w:pStyle w:val="BodyTextKeep"/>
        <w:rPr>
          <w:rFonts w:cs="Arial"/>
        </w:rPr>
      </w:pPr>
      <w:r w:rsidRPr="00E57F83">
        <w:rPr>
          <w:rFonts w:cs="Arial"/>
          <w:b/>
        </w:rPr>
        <w:t xml:space="preserve">TBD. </w:t>
      </w:r>
      <w:r w:rsidRPr="00E57F83">
        <w:rPr>
          <w:rFonts w:cs="Arial"/>
        </w:rPr>
        <w:t xml:space="preserve">Besides the TS 32.622 CM/Generic NRM (Subnetwork mapping) above, we may consider other IRP like: </w:t>
      </w:r>
    </w:p>
    <w:p w:rsidR="00EF6D76" w:rsidRPr="00E57F83" w:rsidRDefault="00EF6D76" w:rsidP="00E57F83">
      <w:pPr>
        <w:pStyle w:val="BodyTextKeep"/>
        <w:numPr>
          <w:ilvl w:val="0"/>
          <w:numId w:val="28"/>
          <w:numberingChange w:id="100" w:author="NIGELD" w:date="2010-10-06T23:02:00Z" w:original=""/>
        </w:numPr>
        <w:rPr>
          <w:rFonts w:cs="Arial"/>
        </w:rPr>
      </w:pPr>
      <w:r w:rsidRPr="00E57F83">
        <w:rPr>
          <w:rFonts w:cs="Arial"/>
          <w:color w:val="888888"/>
        </w:rPr>
        <w:t>TS 32.626 Generic Network Resources IRP</w:t>
      </w:r>
    </w:p>
    <w:p w:rsidR="00EF6D76" w:rsidRPr="00E57F83" w:rsidRDefault="00EF6D76" w:rsidP="00E57F83">
      <w:pPr>
        <w:pStyle w:val="BodyTextKeep"/>
        <w:numPr>
          <w:ilvl w:val="0"/>
          <w:numId w:val="28"/>
          <w:numberingChange w:id="101" w:author="NIGELD" w:date="2010-10-06T23:02:00Z" w:original=""/>
        </w:numPr>
        <w:rPr>
          <w:rFonts w:cs="Arial"/>
        </w:rPr>
      </w:pPr>
      <w:r w:rsidRPr="00E57F83">
        <w:rPr>
          <w:rFonts w:cs="Arial"/>
          <w:color w:val="888888"/>
        </w:rPr>
        <w:t>TS 32.692, 32.696 Inventory Management NRM</w:t>
      </w:r>
    </w:p>
    <w:p w:rsidR="00EF6D76" w:rsidRPr="00E57F83" w:rsidRDefault="00EF6D76" w:rsidP="00E57F83">
      <w:pPr>
        <w:pStyle w:val="BodyTextKeep"/>
        <w:numPr>
          <w:ilvl w:val="0"/>
          <w:numId w:val="28"/>
          <w:numberingChange w:id="102" w:author="NIGELD" w:date="2010-10-06T23:02:00Z" w:original=""/>
        </w:numPr>
        <w:rPr>
          <w:rFonts w:cs="Arial"/>
        </w:rPr>
      </w:pPr>
      <w:r w:rsidRPr="00E57F83">
        <w:rPr>
          <w:rFonts w:cs="Arial"/>
        </w:rPr>
        <w:t>TS 32.762 EUTRAN NRM</w:t>
      </w:r>
    </w:p>
    <w:p w:rsidR="00EF6D76" w:rsidRPr="00E57F83" w:rsidRDefault="00EF6D76" w:rsidP="00E57F83">
      <w:pPr>
        <w:pStyle w:val="BodyTextKeep"/>
        <w:numPr>
          <w:ilvl w:val="0"/>
          <w:numId w:val="28"/>
          <w:numberingChange w:id="103" w:author="NIGELD" w:date="2010-10-06T23:02:00Z" w:original=""/>
        </w:numPr>
        <w:rPr>
          <w:rFonts w:cs="Arial"/>
        </w:rPr>
      </w:pPr>
      <w:r w:rsidRPr="00E57F83">
        <w:rPr>
          <w:rFonts w:cs="Arial"/>
        </w:rPr>
        <w:t>TS 32.642 UTRAN relation, TmaFunction, AntenaFunction, UtranCellTDD, UtranCellFDD (for 3G support too)</w:t>
      </w:r>
    </w:p>
    <w:p w:rsidR="00EF6D76" w:rsidRPr="00E57F83" w:rsidRDefault="00EF6D76" w:rsidP="00E57F83">
      <w:pPr>
        <w:pStyle w:val="BodyTextKeep"/>
        <w:numPr>
          <w:ilvl w:val="0"/>
          <w:numId w:val="28"/>
          <w:numberingChange w:id="104" w:author="NIGELD" w:date="2010-10-06T23:02:00Z" w:original=""/>
        </w:numPr>
        <w:rPr>
          <w:rFonts w:cs="Arial"/>
        </w:rPr>
      </w:pPr>
      <w:r w:rsidRPr="00E57F83">
        <w:rPr>
          <w:rFonts w:cs="Arial"/>
        </w:rPr>
        <w:t>TS 32.768 Home eNodeB system NRM</w:t>
      </w:r>
    </w:p>
    <w:p w:rsidR="00EF6D76" w:rsidRPr="00E57F83" w:rsidRDefault="00EF6D76" w:rsidP="00E57F83">
      <w:pPr>
        <w:pStyle w:val="BodyTextKeep"/>
        <w:numPr>
          <w:ilvl w:val="0"/>
          <w:numId w:val="28"/>
          <w:numberingChange w:id="105" w:author="NIGELD" w:date="2010-10-06T23:02:00Z" w:original=""/>
        </w:numPr>
        <w:rPr>
          <w:rFonts w:cs="Arial"/>
        </w:rPr>
      </w:pPr>
      <w:r w:rsidRPr="00E57F83">
        <w:rPr>
          <w:rFonts w:cs="Arial"/>
          <w:color w:val="888888"/>
        </w:rPr>
        <w:t>TS 32.675 Statemanagement IRP</w:t>
      </w:r>
    </w:p>
    <w:p w:rsidR="00EF6D76" w:rsidRPr="00E57F83" w:rsidRDefault="00EF6D76" w:rsidP="00E57F83">
      <w:pPr>
        <w:pStyle w:val="BodyTextKeep"/>
        <w:numPr>
          <w:ilvl w:val="0"/>
          <w:numId w:val="28"/>
          <w:numberingChange w:id="106" w:author="NIGELD" w:date="2010-10-06T23:02:00Z" w:original=""/>
        </w:numPr>
        <w:rPr>
          <w:rFonts w:cs="Arial"/>
        </w:rPr>
      </w:pPr>
      <w:r w:rsidRPr="00E57F83">
        <w:rPr>
          <w:rFonts w:cs="Arial"/>
        </w:rPr>
        <w:t>TS 32.752 for Core (EPC) network (MME, SGW, PGW, PCRF, etc)</w:t>
      </w:r>
    </w:p>
    <w:p w:rsidR="00EF6D76" w:rsidRPr="00E57F83" w:rsidRDefault="00EF6D76" w:rsidP="00E57F83">
      <w:pPr>
        <w:pStyle w:val="BodyTextKeep"/>
        <w:numPr>
          <w:ilvl w:val="0"/>
          <w:numId w:val="28"/>
          <w:numberingChange w:id="107" w:author="NIGELD" w:date="2010-10-06T23:02:00Z" w:original=""/>
        </w:numPr>
        <w:rPr>
          <w:rFonts w:cs="Arial"/>
        </w:rPr>
      </w:pPr>
      <w:r w:rsidRPr="00E57F83">
        <w:rPr>
          <w:rFonts w:cs="Arial"/>
        </w:rPr>
        <w:t>TS 36.410 for S1 link model, S1-U and S1-MME</w:t>
      </w:r>
    </w:p>
    <w:p w:rsidR="00EF6D76" w:rsidRPr="00E57F83" w:rsidRDefault="00EF6D76" w:rsidP="00E57F83">
      <w:pPr>
        <w:pStyle w:val="BodyTextKeep"/>
        <w:rPr>
          <w:rFonts w:cs="Arial"/>
        </w:rPr>
      </w:pPr>
      <w:r w:rsidRPr="00E57F83">
        <w:rPr>
          <w:rFonts w:cs="Arial"/>
        </w:rPr>
        <w:t>Optional:</w:t>
      </w:r>
    </w:p>
    <w:p w:rsidR="00EF6D76" w:rsidRPr="00E57F83" w:rsidRDefault="00EF6D76" w:rsidP="00E57F83">
      <w:pPr>
        <w:pStyle w:val="BodyTextKeep"/>
        <w:numPr>
          <w:ilvl w:val="0"/>
          <w:numId w:val="28"/>
          <w:numberingChange w:id="108" w:author="NIGELD" w:date="2010-10-06T23:02:00Z" w:original=""/>
        </w:numPr>
        <w:rPr>
          <w:rFonts w:cs="Arial"/>
        </w:rPr>
      </w:pPr>
      <w:r w:rsidRPr="00E57F83">
        <w:rPr>
          <w:rFonts w:cs="Arial"/>
        </w:rPr>
        <w:t>TS 32.652 GSM relation for 2G support</w:t>
      </w:r>
    </w:p>
    <w:p w:rsidR="00EF6D76" w:rsidRPr="00E57F83" w:rsidRDefault="00EF6D76" w:rsidP="00E57F83">
      <w:pPr>
        <w:pStyle w:val="Heading2"/>
        <w:numPr>
          <w:ilvl w:val="1"/>
          <w:numId w:val="13"/>
          <w:numberingChange w:id="109" w:author="NIGELD" w:date="2010-10-06T23:02:00Z" w:original="%1:3:0:.%2:1:0:."/>
        </w:numPr>
        <w:rPr>
          <w:rFonts w:cs="Arial"/>
        </w:rPr>
      </w:pPr>
      <w:bookmarkStart w:id="110" w:name="_Toc273355697"/>
      <w:bookmarkStart w:id="111" w:name="_Toc274168721"/>
      <w:r w:rsidRPr="00E57F83">
        <w:rPr>
          <w:rFonts w:cs="Arial"/>
        </w:rPr>
        <w:t>Mapping SID to InventoryNRM</w:t>
      </w:r>
      <w:bookmarkEnd w:id="110"/>
      <w:bookmarkEnd w:id="111"/>
    </w:p>
    <w:p w:rsidR="00EF6D76" w:rsidRPr="00E57F83" w:rsidRDefault="00EF6D76" w:rsidP="00E57F83">
      <w:pPr>
        <w:pStyle w:val="BodyTextKeep"/>
        <w:rPr>
          <w:rFonts w:cs="Arial"/>
        </w:rPr>
      </w:pPr>
      <w:r w:rsidRPr="00E57F83">
        <w:rPr>
          <w:rFonts w:cs="Arial"/>
        </w:rPr>
        <w:t>3GPP InventoryUnit is mapped to SID’s PhysicalResources, not Resource (which can be logical resource like Cell, Frequency). It’s because we considered that InventoryUnit has such attributes as unitPosition, ManufactureDate… which usually characterizes a (tangible) physical resource.</w:t>
      </w:r>
    </w:p>
    <w:p w:rsidR="00EF6D76" w:rsidRDefault="00EF6D76" w:rsidP="00E57F83">
      <w:pPr>
        <w:pStyle w:val="BodyTextKeep"/>
        <w:rPr>
          <w:rFonts w:cs="Arial"/>
        </w:rPr>
      </w:pPr>
      <w:r w:rsidRPr="00E57F83">
        <w:rPr>
          <w:rFonts w:cs="Arial"/>
        </w:rPr>
        <w:object w:dxaOrig="9346" w:dyaOrig="5295">
          <v:shape id="_x0000_i1034" type="#_x0000_t75" style="width:373.5pt;height:211.5pt" o:ole="" fillcolor="window">
            <v:imagedata r:id="rId17" o:title=""/>
          </v:shape>
          <o:OLEObject Type="Embed" ProgID="Word.Picture.8" ShapeID="_x0000_i1034" DrawAspect="Content" ObjectID="_1347911385" r:id="rId18"/>
        </w:object>
      </w:r>
    </w:p>
    <w:p w:rsidR="00EF6D76" w:rsidRPr="00E57F83" w:rsidRDefault="00EF6D76" w:rsidP="0013020D">
      <w:pPr>
        <w:pStyle w:val="Caption"/>
        <w:rPr>
          <w:rFonts w:cs="Arial"/>
        </w:rPr>
      </w:pPr>
      <w:bookmarkStart w:id="112" w:name="_Toc274168758"/>
      <w:r w:rsidRPr="00E57F83">
        <w:rPr>
          <w:rFonts w:cs="Arial"/>
        </w:rPr>
        <w:t xml:space="preserve">Figure </w:t>
      </w:r>
      <w:r w:rsidRPr="00E57F83">
        <w:rPr>
          <w:rFonts w:cs="Arial"/>
        </w:rPr>
        <w:fldChar w:fldCharType="begin"/>
      </w:r>
      <w:r w:rsidRPr="00E57F83">
        <w:rPr>
          <w:rFonts w:cs="Arial"/>
        </w:rPr>
        <w:instrText xml:space="preserve"> SEQ Figure \* ARABIC </w:instrText>
      </w:r>
      <w:r w:rsidRPr="00E57F83">
        <w:rPr>
          <w:rFonts w:cs="Arial"/>
        </w:rPr>
        <w:fldChar w:fldCharType="separate"/>
      </w:r>
      <w:r>
        <w:rPr>
          <w:rFonts w:cs="Arial"/>
        </w:rPr>
        <w:t>6</w:t>
      </w:r>
      <w:r w:rsidRPr="00E57F83">
        <w:rPr>
          <w:rFonts w:cs="Arial"/>
        </w:rPr>
        <w:fldChar w:fldCharType="end"/>
      </w:r>
      <w:r w:rsidRPr="00E57F83">
        <w:rPr>
          <w:rFonts w:cs="Arial"/>
        </w:rPr>
        <w:t xml:space="preserve"> –</w:t>
      </w:r>
      <w:r>
        <w:rPr>
          <w:rFonts w:cs="Arial"/>
        </w:rPr>
        <w:t xml:space="preserve">  Inventory Unit attributes</w:t>
      </w:r>
      <w:bookmarkEnd w:id="112"/>
    </w:p>
    <w:p w:rsidR="00EF6D76" w:rsidRPr="00E57F83" w:rsidRDefault="00EF6D76" w:rsidP="00E57F83">
      <w:pPr>
        <w:pStyle w:val="BodyTextKeep"/>
        <w:rPr>
          <w:rFonts w:cs="Arial"/>
        </w:rPr>
      </w:pPr>
      <w:r w:rsidRPr="00E57F83">
        <w:rPr>
          <w:rFonts w:cs="Arial"/>
        </w:rPr>
        <w:t>InventoryUnit has several attributes which have direct equivalence in SID:</w:t>
      </w:r>
    </w:p>
    <w:p w:rsidR="00EF6D76" w:rsidRPr="00E57F83" w:rsidRDefault="00EF6D76" w:rsidP="00E57F83">
      <w:pPr>
        <w:pStyle w:val="BodyTextKeep"/>
        <w:numPr>
          <w:ilvl w:val="0"/>
          <w:numId w:val="28"/>
          <w:numberingChange w:id="113" w:author="NIGELD" w:date="2010-10-06T23:02:00Z" w:original=""/>
        </w:numPr>
        <w:rPr>
          <w:rFonts w:cs="Arial"/>
        </w:rPr>
      </w:pPr>
      <w:r w:rsidRPr="00E57F83">
        <w:rPr>
          <w:rFonts w:cs="Arial"/>
        </w:rPr>
        <w:t>dateOfManufacture, serialNumber, versionNumber: to SID PhysicalResource’s similar attributes</w:t>
      </w:r>
    </w:p>
    <w:p w:rsidR="00EF6D76" w:rsidRPr="00E57F83" w:rsidRDefault="00EF6D76" w:rsidP="00E57F83">
      <w:pPr>
        <w:pStyle w:val="BodyTextKeep"/>
        <w:numPr>
          <w:ilvl w:val="0"/>
          <w:numId w:val="28"/>
          <w:numberingChange w:id="114" w:author="NIGELD" w:date="2010-10-06T23:02:00Z" w:original=""/>
        </w:numPr>
        <w:rPr>
          <w:rFonts w:cs="Arial"/>
        </w:rPr>
      </w:pPr>
      <w:r w:rsidRPr="00E57F83">
        <w:rPr>
          <w:rFonts w:cs="Arial"/>
        </w:rPr>
        <w:t>vendorUnitFamilyType, vendorUnitTypeNumber, vendorName: to similar attributes of ResourceSpecification of the PhysicalResource</w:t>
      </w:r>
    </w:p>
    <w:p w:rsidR="00EF6D76" w:rsidRPr="00E57F83" w:rsidRDefault="00EF6D76" w:rsidP="00E57F83">
      <w:pPr>
        <w:pStyle w:val="BodyTextKeep"/>
        <w:rPr>
          <w:rFonts w:cs="Arial"/>
        </w:rPr>
      </w:pPr>
      <w:r w:rsidRPr="00E57F83">
        <w:rPr>
          <w:rFonts w:cs="Arial"/>
        </w:rPr>
        <w:t>The remaining attributes of InventoryUnit, which do not have equivalence in SID, like dataOfLastService, unitPosition, manufacturerData, are mapped to Characteristics of the PhysicalResource</w:t>
      </w:r>
    </w:p>
    <w:p w:rsidR="00EF6D76" w:rsidRPr="00E57F83" w:rsidRDefault="00EF6D76" w:rsidP="00E57F83">
      <w:pPr>
        <w:pStyle w:val="BodyTextKeep"/>
        <w:rPr>
          <w:rFonts w:cs="Arial"/>
          <w:color w:val="1F497D"/>
        </w:rPr>
      </w:pPr>
    </w:p>
    <w:p w:rsidR="00EF6D76" w:rsidRDefault="00EF6D76" w:rsidP="00E57F83">
      <w:pPr>
        <w:pStyle w:val="BodyTextKeep"/>
        <w:rPr>
          <w:rFonts w:cs="Arial"/>
          <w:color w:val="1F497D"/>
        </w:rPr>
      </w:pPr>
      <w:r w:rsidRPr="00A569C4">
        <w:rPr>
          <w:rFonts w:cs="Arial"/>
          <w:noProof/>
        </w:rPr>
        <w:pict>
          <v:shape id="Picture 71" o:spid="_x0000_i1035" type="#_x0000_t75" alt="New Picture" style="width:399.75pt;height:153pt;visibility:visible">
            <v:imagedata r:id="rId19" o:title=""/>
          </v:shape>
        </w:pict>
      </w:r>
    </w:p>
    <w:p w:rsidR="00EF6D76" w:rsidRPr="00D00BE4" w:rsidRDefault="00EF6D76" w:rsidP="00D00BE4">
      <w:pPr>
        <w:pStyle w:val="Caption"/>
        <w:rPr>
          <w:rFonts w:cs="Arial"/>
        </w:rPr>
      </w:pPr>
      <w:bookmarkStart w:id="115" w:name="_Toc274168759"/>
      <w:r w:rsidRPr="00E57F83">
        <w:rPr>
          <w:rFonts w:cs="Arial"/>
        </w:rPr>
        <w:t xml:space="preserve">Figure </w:t>
      </w:r>
      <w:r w:rsidRPr="00E57F83">
        <w:rPr>
          <w:rFonts w:cs="Arial"/>
        </w:rPr>
        <w:fldChar w:fldCharType="begin"/>
      </w:r>
      <w:r w:rsidRPr="00E57F83">
        <w:rPr>
          <w:rFonts w:cs="Arial"/>
        </w:rPr>
        <w:instrText xml:space="preserve"> SEQ Figure \* ARABIC </w:instrText>
      </w:r>
      <w:r w:rsidRPr="00E57F83">
        <w:rPr>
          <w:rFonts w:cs="Arial"/>
        </w:rPr>
        <w:fldChar w:fldCharType="separate"/>
      </w:r>
      <w:r>
        <w:rPr>
          <w:rFonts w:cs="Arial"/>
        </w:rPr>
        <w:t>7</w:t>
      </w:r>
      <w:r w:rsidRPr="00E57F83">
        <w:rPr>
          <w:rFonts w:cs="Arial"/>
        </w:rPr>
        <w:fldChar w:fldCharType="end"/>
      </w:r>
      <w:r>
        <w:rPr>
          <w:rFonts w:cs="Arial"/>
        </w:rPr>
        <w:t xml:space="preserve"> - </w:t>
      </w:r>
      <w:r w:rsidRPr="00D00BE4">
        <w:rPr>
          <w:rFonts w:cs="Arial"/>
        </w:rPr>
        <w:t>A Snaphot of mapping</w:t>
      </w:r>
      <w:bookmarkEnd w:id="115"/>
      <w:r w:rsidRPr="00D00BE4">
        <w:rPr>
          <w:rFonts w:cs="Arial"/>
        </w:rPr>
        <w:t xml:space="preserve"> </w:t>
      </w:r>
    </w:p>
    <w:p w:rsidR="00EF6D76" w:rsidRPr="00E57F83" w:rsidRDefault="00EF6D76" w:rsidP="00E57F83">
      <w:pPr>
        <w:pStyle w:val="BodyTextKeep"/>
        <w:rPr>
          <w:rFonts w:cs="Arial"/>
          <w:color w:val="1F497D"/>
        </w:rPr>
      </w:pPr>
    </w:p>
    <w:p w:rsidR="00EF6D76" w:rsidRPr="00E57F83" w:rsidRDefault="00EF6D76" w:rsidP="00E57F83">
      <w:pPr>
        <w:pStyle w:val="BodyTextKeep"/>
        <w:rPr>
          <w:rFonts w:cs="Arial"/>
          <w:color w:val="1F497D"/>
        </w:rPr>
      </w:pPr>
      <w:r w:rsidRPr="00E57F83">
        <w:rPr>
          <w:rFonts w:cs="Arial"/>
          <w:color w:val="1F497D"/>
        </w:rPr>
        <w:t xml:space="preserve">For detailed mapping, please see </w:t>
      </w:r>
      <w:r>
        <w:rPr>
          <w:rFonts w:cs="Arial"/>
          <w:color w:val="1F497D"/>
        </w:rPr>
        <w:fldChar w:fldCharType="begin"/>
      </w:r>
      <w:r>
        <w:rPr>
          <w:rFonts w:cs="Arial"/>
          <w:color w:val="1F497D"/>
        </w:rPr>
        <w:instrText xml:space="preserve"> REF _Ref273538130 \h </w:instrText>
      </w:r>
      <w:r w:rsidRPr="005D00DC">
        <w:rPr>
          <w:rFonts w:cs="Arial"/>
          <w:color w:val="1F497D"/>
        </w:rPr>
      </w:r>
      <w:r>
        <w:rPr>
          <w:rFonts w:cs="Arial"/>
          <w:color w:val="1F497D"/>
        </w:rPr>
        <w:fldChar w:fldCharType="separate"/>
      </w:r>
      <w:r w:rsidRPr="00E57F83">
        <w:rPr>
          <w:rFonts w:cs="Arial"/>
        </w:rPr>
        <w:t xml:space="preserve">Appendix </w:t>
      </w:r>
      <w:r>
        <w:rPr>
          <w:rFonts w:cs="Arial"/>
        </w:rPr>
        <w:t>1.b</w:t>
      </w:r>
      <w:r w:rsidRPr="00E57F83">
        <w:rPr>
          <w:rFonts w:cs="Arial"/>
        </w:rPr>
        <w:t>: Inventory mapping</w:t>
      </w:r>
      <w:r>
        <w:rPr>
          <w:rFonts w:cs="Arial"/>
          <w:color w:val="1F497D"/>
        </w:rPr>
        <w:fldChar w:fldCharType="end"/>
      </w:r>
    </w:p>
    <w:p w:rsidR="00EF6D76" w:rsidRPr="00E57F83" w:rsidRDefault="00EF6D76" w:rsidP="00E57F83">
      <w:pPr>
        <w:pStyle w:val="BodyTextKeep"/>
        <w:ind w:left="0"/>
        <w:rPr>
          <w:rFonts w:cs="Arial"/>
        </w:rPr>
      </w:pPr>
      <w:r w:rsidRPr="00E57F83">
        <w:rPr>
          <w:rFonts w:cs="Arial"/>
          <w:vanish/>
          <w:color w:val="1F497D"/>
        </w:rPr>
        <w:t xml:space="preserve">eference refined lateristicsattributes already exist in SID Characteristicse RAN only. </w:t>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r w:rsidRPr="00E57F83">
        <w:rPr>
          <w:rFonts w:cs="Arial"/>
          <w:vanish/>
          <w:color w:val="1F497D"/>
        </w:rPr>
        <w:pgNum/>
      </w:r>
    </w:p>
    <w:p w:rsidR="00EF6D76" w:rsidRPr="00E57F83" w:rsidRDefault="00EF6D76" w:rsidP="00E57F83">
      <w:pPr>
        <w:pStyle w:val="Heading2"/>
        <w:numPr>
          <w:ilvl w:val="1"/>
          <w:numId w:val="13"/>
          <w:numberingChange w:id="116" w:author="NIGELD" w:date="2010-10-06T23:02:00Z" w:original="%1:3:0:.%2:2:0:."/>
        </w:numPr>
        <w:rPr>
          <w:rFonts w:cs="Arial"/>
        </w:rPr>
      </w:pPr>
      <w:bookmarkStart w:id="117" w:name="_Toc273355698"/>
      <w:bookmarkStart w:id="118" w:name="_Toc274168722"/>
      <w:r w:rsidRPr="00E57F83">
        <w:rPr>
          <w:rFonts w:cs="Arial"/>
        </w:rPr>
        <w:t>Mapping SID to eUTRAN NRM</w:t>
      </w:r>
      <w:bookmarkEnd w:id="117"/>
      <w:bookmarkEnd w:id="118"/>
    </w:p>
    <w:p w:rsidR="00EF6D76" w:rsidRPr="00E57F83" w:rsidRDefault="00EF6D76" w:rsidP="00E57F83">
      <w:pPr>
        <w:pStyle w:val="BodyTextKeep"/>
        <w:rPr>
          <w:rFonts w:cs="Arial"/>
        </w:rPr>
      </w:pPr>
      <w:r w:rsidRPr="00E57F83">
        <w:rPr>
          <w:rFonts w:cs="Arial"/>
        </w:rPr>
        <w:t>Here are the object model from 3GPP TS 32.762 V10.0.0</w:t>
      </w:r>
    </w:p>
    <w:p w:rsidR="00EF6D76" w:rsidRPr="00E57F83" w:rsidRDefault="00EF6D76" w:rsidP="00E57F83">
      <w:pPr>
        <w:pStyle w:val="BodyTextKeep"/>
        <w:ind w:left="0"/>
        <w:rPr>
          <w:rFonts w:cs="Arial"/>
        </w:rPr>
      </w:pPr>
      <w:r w:rsidRPr="00A569C4">
        <w:rPr>
          <w:rFonts w:cs="Arial"/>
          <w:noProof/>
        </w:rPr>
        <w:pict>
          <v:shape id="Picture 72" o:spid="_x0000_i1036" type="#_x0000_t75" style="width:474pt;height:372.75pt;visibility:visible">
            <v:imagedata r:id="rId20" o:title=""/>
          </v:shape>
        </w:pict>
      </w:r>
    </w:p>
    <w:p w:rsidR="00EF6D76" w:rsidRPr="00E57F83" w:rsidRDefault="00EF6D76" w:rsidP="00D00BE4">
      <w:pPr>
        <w:pStyle w:val="Caption"/>
        <w:rPr>
          <w:rFonts w:cs="Arial"/>
        </w:rPr>
      </w:pPr>
      <w:bookmarkStart w:id="119" w:name="_Toc274168760"/>
      <w:r w:rsidRPr="00E57F83">
        <w:rPr>
          <w:rFonts w:cs="Arial"/>
        </w:rPr>
        <w:t xml:space="preserve">Figure </w:t>
      </w:r>
      <w:r w:rsidRPr="00E57F83">
        <w:rPr>
          <w:rFonts w:cs="Arial"/>
        </w:rPr>
        <w:fldChar w:fldCharType="begin"/>
      </w:r>
      <w:r w:rsidRPr="00E57F83">
        <w:rPr>
          <w:rFonts w:cs="Arial"/>
        </w:rPr>
        <w:instrText xml:space="preserve"> SEQ Figure \* ARABIC </w:instrText>
      </w:r>
      <w:r w:rsidRPr="00E57F83">
        <w:rPr>
          <w:rFonts w:cs="Arial"/>
        </w:rPr>
        <w:fldChar w:fldCharType="separate"/>
      </w:r>
      <w:r>
        <w:rPr>
          <w:rFonts w:cs="Arial"/>
        </w:rPr>
        <w:t>8</w:t>
      </w:r>
      <w:r w:rsidRPr="00E57F83">
        <w:rPr>
          <w:rFonts w:cs="Arial"/>
        </w:rPr>
        <w:fldChar w:fldCharType="end"/>
      </w:r>
      <w:r w:rsidRPr="00E57F83">
        <w:rPr>
          <w:rFonts w:cs="Arial"/>
        </w:rPr>
        <w:t>: Cell view of E-UTRAN NRM</w:t>
      </w:r>
      <w:bookmarkEnd w:id="119"/>
    </w:p>
    <w:p w:rsidR="00EF6D76" w:rsidRPr="00E57F83" w:rsidRDefault="00EF6D76" w:rsidP="00E57F83">
      <w:pPr>
        <w:pStyle w:val="TF"/>
        <w:rPr>
          <w:rFonts w:cs="Arial"/>
        </w:rPr>
      </w:pPr>
    </w:p>
    <w:p w:rsidR="00EF6D76" w:rsidRPr="00E57F83" w:rsidRDefault="00EF6D76" w:rsidP="00E57F83">
      <w:pPr>
        <w:pStyle w:val="BodyTextKeep"/>
        <w:ind w:left="0"/>
        <w:rPr>
          <w:rFonts w:cs="Arial"/>
        </w:rPr>
      </w:pPr>
      <w:r w:rsidRPr="00A569C4">
        <w:rPr>
          <w:rFonts w:cs="Arial"/>
          <w:noProof/>
        </w:rPr>
        <w:pict>
          <v:shape id="Picture 73" o:spid="_x0000_i1037" type="#_x0000_t75" style="width:414pt;height:109.5pt;visibility:visible">
            <v:imagedata r:id="rId21" o:title=""/>
          </v:shape>
        </w:pict>
      </w:r>
    </w:p>
    <w:p w:rsidR="00EF6D76" w:rsidRPr="00E57F83" w:rsidRDefault="00EF6D76" w:rsidP="00D00BE4">
      <w:pPr>
        <w:pStyle w:val="Caption"/>
        <w:rPr>
          <w:rFonts w:cs="Arial"/>
        </w:rPr>
      </w:pPr>
      <w:bookmarkStart w:id="120" w:name="_Toc274168761"/>
      <w:r w:rsidRPr="00E57F83">
        <w:rPr>
          <w:rFonts w:cs="Arial"/>
        </w:rPr>
        <w:t xml:space="preserve">Figure </w:t>
      </w:r>
      <w:r w:rsidRPr="00E57F83">
        <w:rPr>
          <w:rFonts w:cs="Arial"/>
        </w:rPr>
        <w:fldChar w:fldCharType="begin"/>
      </w:r>
      <w:r w:rsidRPr="00E57F83">
        <w:rPr>
          <w:rFonts w:cs="Arial"/>
        </w:rPr>
        <w:instrText xml:space="preserve"> SEQ Figure \* ARABIC </w:instrText>
      </w:r>
      <w:r w:rsidRPr="00E57F83">
        <w:rPr>
          <w:rFonts w:cs="Arial"/>
        </w:rPr>
        <w:fldChar w:fldCharType="separate"/>
      </w:r>
      <w:r>
        <w:rPr>
          <w:rFonts w:cs="Arial"/>
        </w:rPr>
        <w:t>9</w:t>
      </w:r>
      <w:r w:rsidRPr="00E57F83">
        <w:rPr>
          <w:rFonts w:cs="Arial"/>
        </w:rPr>
        <w:fldChar w:fldCharType="end"/>
      </w:r>
      <w:r w:rsidRPr="00E57F83">
        <w:rPr>
          <w:rFonts w:cs="Arial"/>
        </w:rPr>
        <w:t>: Transport view of E-UTRAN NRM</w:t>
      </w:r>
      <w:bookmarkEnd w:id="120"/>
    </w:p>
    <w:p w:rsidR="00EF6D76" w:rsidRPr="00E57F83" w:rsidRDefault="00EF6D76" w:rsidP="00E57F83">
      <w:pPr>
        <w:pStyle w:val="BodyTextKeep"/>
        <w:ind w:left="0"/>
        <w:rPr>
          <w:rFonts w:cs="Arial"/>
        </w:rPr>
      </w:pPr>
      <w:r w:rsidRPr="00A569C4">
        <w:rPr>
          <w:rFonts w:cs="Arial"/>
          <w:noProof/>
        </w:rPr>
        <w:pict>
          <v:shape id="Picture 74" o:spid="_x0000_i1038" type="#_x0000_t75" style="width:477.75pt;height:242.25pt;visibility:visible">
            <v:imagedata r:id="rId22" o:title=""/>
          </v:shape>
        </w:pict>
      </w:r>
    </w:p>
    <w:p w:rsidR="00EF6D76" w:rsidRPr="00E57F83" w:rsidRDefault="00EF6D76" w:rsidP="00D00BE4">
      <w:pPr>
        <w:pStyle w:val="Caption"/>
        <w:rPr>
          <w:rFonts w:cs="Arial"/>
        </w:rPr>
      </w:pPr>
      <w:bookmarkStart w:id="121" w:name="_Toc274168762"/>
      <w:r w:rsidRPr="00E57F83">
        <w:rPr>
          <w:rFonts w:cs="Arial"/>
        </w:rPr>
        <w:t xml:space="preserve">Figure </w:t>
      </w:r>
      <w:r w:rsidRPr="00E57F83">
        <w:rPr>
          <w:rFonts w:cs="Arial"/>
        </w:rPr>
        <w:fldChar w:fldCharType="begin"/>
      </w:r>
      <w:r w:rsidRPr="00E57F83">
        <w:rPr>
          <w:rFonts w:cs="Arial"/>
        </w:rPr>
        <w:instrText xml:space="preserve"> SEQ Figure \* ARABIC </w:instrText>
      </w:r>
      <w:r w:rsidRPr="00E57F83">
        <w:rPr>
          <w:rFonts w:cs="Arial"/>
        </w:rPr>
        <w:fldChar w:fldCharType="separate"/>
      </w:r>
      <w:r>
        <w:rPr>
          <w:rFonts w:cs="Arial"/>
        </w:rPr>
        <w:t>10</w:t>
      </w:r>
      <w:r w:rsidRPr="00E57F83">
        <w:rPr>
          <w:rFonts w:cs="Arial"/>
        </w:rPr>
        <w:fldChar w:fldCharType="end"/>
      </w:r>
      <w:r w:rsidRPr="00E57F83">
        <w:rPr>
          <w:rFonts w:cs="Arial"/>
        </w:rPr>
        <w:t>: Radio equipment view of E-UTRAN NRM</w:t>
      </w:r>
      <w:bookmarkEnd w:id="121"/>
    </w:p>
    <w:p w:rsidR="00EF6D76" w:rsidRPr="00E57F83" w:rsidRDefault="00EF6D76" w:rsidP="000423C8">
      <w:pPr>
        <w:pStyle w:val="BodyTextKeep"/>
        <w:ind w:left="0"/>
        <w:rPr>
          <w:rFonts w:cs="Arial"/>
        </w:rPr>
      </w:pPr>
    </w:p>
    <w:p w:rsidR="00EF6D76" w:rsidRPr="00E57F83" w:rsidRDefault="00EF6D76" w:rsidP="00E57F83">
      <w:pPr>
        <w:pStyle w:val="Heading3"/>
        <w:numPr>
          <w:ilvl w:val="2"/>
          <w:numId w:val="13"/>
          <w:numberingChange w:id="122" w:author="NIGELD" w:date="2010-10-06T23:02:00Z" w:original="%1:3:0:.%2:2:0:.%3:1:0:."/>
        </w:numPr>
        <w:rPr>
          <w:rFonts w:cs="Arial"/>
        </w:rPr>
      </w:pPr>
      <w:bookmarkStart w:id="123" w:name="_Toc273355699"/>
      <w:bookmarkStart w:id="124" w:name="_Toc274168723"/>
      <w:r w:rsidRPr="00E57F83">
        <w:rPr>
          <w:rFonts w:cs="Arial"/>
        </w:rPr>
        <w:t>Elements in eUTRAN to be mapped:</w:t>
      </w:r>
      <w:bookmarkEnd w:id="123"/>
      <w:bookmarkEnd w:id="124"/>
    </w:p>
    <w:p w:rsidR="00EF6D76" w:rsidRPr="00E57F83" w:rsidRDefault="00EF6D76" w:rsidP="00E57F83">
      <w:pPr>
        <w:pStyle w:val="BodyTextKeep"/>
        <w:jc w:val="left"/>
        <w:rPr>
          <w:rFonts w:cs="Arial"/>
        </w:rPr>
      </w:pPr>
      <w:r w:rsidRPr="00E57F83">
        <w:rPr>
          <w:rFonts w:cs="Arial"/>
        </w:rPr>
        <w:t>We will consider EUtranNRM.xsd in 3GPP TS 32.762 V10.0.0 and SID’s BusinessViewResource.xsd (modified), and reconcile with Lukasz Mendyk’s work. There are some complexities related to the dynamic extendability approach of SID. But below we try to describe the mapping in a more neutral way, in case later it’s decided if we should create explicitly the subclasses of SID for 3GPP specific model.</w:t>
      </w:r>
    </w:p>
    <w:p w:rsidR="00EF6D76" w:rsidRPr="00E57F83" w:rsidRDefault="00EF6D76" w:rsidP="00E57F83">
      <w:pPr>
        <w:pStyle w:val="BodyTextKeep"/>
        <w:jc w:val="left"/>
        <w:rPr>
          <w:rFonts w:cs="Arial"/>
        </w:rPr>
      </w:pPr>
      <w:r w:rsidRPr="00E57F83">
        <w:rPr>
          <w:rFonts w:cs="Arial"/>
        </w:rPr>
        <w:t>The draft mapping need further study:</w:t>
      </w:r>
    </w:p>
    <w:p w:rsidR="00EF6D76" w:rsidRPr="00E57F83" w:rsidRDefault="00EF6D76" w:rsidP="00E57F83">
      <w:pPr>
        <w:pStyle w:val="BodyTextKeep"/>
        <w:numPr>
          <w:ilvl w:val="0"/>
          <w:numId w:val="27"/>
          <w:numberingChange w:id="125" w:author="NIGELD" w:date="2010-10-06T23:02:00Z" w:original=""/>
        </w:numPr>
        <w:jc w:val="left"/>
        <w:rPr>
          <w:rFonts w:cs="Arial"/>
        </w:rPr>
      </w:pPr>
      <w:r w:rsidRPr="00E57F83">
        <w:rPr>
          <w:rFonts w:cs="Arial"/>
        </w:rPr>
        <w:t xml:space="preserve">SubNetwork: Mapped to SID’s Subnetwork. </w:t>
      </w:r>
    </w:p>
    <w:p w:rsidR="00EF6D76" w:rsidRPr="00E57F83" w:rsidRDefault="00EF6D76" w:rsidP="00E57F83">
      <w:pPr>
        <w:pStyle w:val="BodyTextKeep"/>
        <w:ind w:left="2160"/>
        <w:jc w:val="left"/>
        <w:rPr>
          <w:rFonts w:cs="Arial"/>
        </w:rPr>
      </w:pPr>
      <w:r w:rsidRPr="00E57F83">
        <w:rPr>
          <w:rFonts w:cs="Arial"/>
        </w:rPr>
        <w:t>A Subnetwork represents a network of one operator in a geographical area. It contains many managed elements, like eNodeB device, EtranCell, etc, which, as below, will be mapped to SID’ various types of logical and physical resources</w:t>
      </w:r>
    </w:p>
    <w:p w:rsidR="00EF6D76" w:rsidRPr="00E57F83" w:rsidRDefault="00EF6D76" w:rsidP="00E57F83">
      <w:pPr>
        <w:pStyle w:val="BodyTextKeep"/>
        <w:ind w:left="2160"/>
        <w:jc w:val="left"/>
        <w:rPr>
          <w:rFonts w:cs="Arial"/>
        </w:rPr>
      </w:pPr>
      <w:r w:rsidRPr="00E57F83">
        <w:rPr>
          <w:rFonts w:cs="Arial"/>
        </w:rPr>
        <w:t>Question: Should these 3GPP managed elements mapped to elements of SID’s Subnetwork, or LayeredNework?</w:t>
      </w:r>
    </w:p>
    <w:p w:rsidR="00EF6D76" w:rsidRPr="00E57F83" w:rsidRDefault="00EF6D76" w:rsidP="00E57F83">
      <w:pPr>
        <w:pStyle w:val="BodyTextKeep"/>
        <w:numPr>
          <w:ilvl w:val="0"/>
          <w:numId w:val="27"/>
          <w:numberingChange w:id="126" w:author="NIGELD" w:date="2010-10-06T23:02:00Z" w:original=""/>
        </w:numPr>
        <w:jc w:val="left"/>
        <w:rPr>
          <w:rFonts w:cs="Arial"/>
        </w:rPr>
      </w:pPr>
      <w:r w:rsidRPr="00E57F83">
        <w:rPr>
          <w:rFonts w:cs="Arial"/>
        </w:rPr>
        <w:t xml:space="preserve">ManagedElement: to SID’s ResourceElement, as described in the chapter about Subnetwork mapping </w:t>
      </w:r>
    </w:p>
    <w:p w:rsidR="00EF6D76" w:rsidRPr="00E57F83" w:rsidRDefault="00EF6D76" w:rsidP="00E57F83">
      <w:pPr>
        <w:pStyle w:val="BodyTextKeep"/>
        <w:numPr>
          <w:ilvl w:val="0"/>
          <w:numId w:val="27"/>
          <w:numberingChange w:id="127" w:author="NIGELD" w:date="2010-10-06T23:02:00Z" w:original=""/>
        </w:numPr>
        <w:jc w:val="left"/>
        <w:rPr>
          <w:rFonts w:cs="Arial"/>
        </w:rPr>
      </w:pPr>
      <w:r w:rsidRPr="00E57F83">
        <w:rPr>
          <w:rFonts w:cs="Arial"/>
        </w:rPr>
        <w:t>eNodeBFunction: to SID’s LogicalDeviceRole under ResourceEmement. A physical device can be component of a  containment call Logical Device. The Logical Device can have more than  1 functions, or roles in SID. For example, one device may function as eNodeB and RNC (3G) at the same time (check!)</w:t>
      </w:r>
    </w:p>
    <w:p w:rsidR="00EF6D76" w:rsidRPr="00E57F83" w:rsidRDefault="00EF6D76" w:rsidP="00E57F83">
      <w:pPr>
        <w:pStyle w:val="BodyTextKeep"/>
        <w:numPr>
          <w:ilvl w:val="1"/>
          <w:numId w:val="27"/>
          <w:numberingChange w:id="128" w:author="NIGELD" w:date="2010-10-06T23:02:00Z" w:original="o"/>
        </w:numPr>
        <w:jc w:val="left"/>
        <w:rPr>
          <w:rFonts w:cs="Arial"/>
        </w:rPr>
      </w:pPr>
      <w:r w:rsidRPr="00E57F83">
        <w:rPr>
          <w:rFonts w:cs="Arial"/>
        </w:rPr>
        <w:t>ENBFunction contains references to EUtranCellFDD and TDD, which are not local to it (ENB), but to the Subnetwork. The references are mapped to CharacteristicValue of the LogicalDeviceRole that represents the EnodeBFunction. But the cell objects themselves are mapped to LogicalResource of Subnetwork</w:t>
      </w:r>
    </w:p>
    <w:p w:rsidR="00EF6D76" w:rsidRPr="00E57F83" w:rsidRDefault="00EF6D76" w:rsidP="00E57F83">
      <w:pPr>
        <w:pStyle w:val="BodyTextKeep"/>
        <w:numPr>
          <w:ilvl w:val="2"/>
          <w:numId w:val="27"/>
          <w:numberingChange w:id="129" w:author="NIGELD" w:date="2010-10-06T23:02:00Z" w:original=""/>
        </w:numPr>
        <w:jc w:val="left"/>
        <w:rPr>
          <w:rFonts w:cs="Arial"/>
        </w:rPr>
      </w:pPr>
      <w:r w:rsidRPr="00E57F83">
        <w:rPr>
          <w:rFonts w:cs="Arial"/>
        </w:rPr>
        <w:t>EUtranCellFDD, in turn, contains EutranRelation. These cell relation is local to the cell, so EutranRelation is mapped to ChracteristicValue of the LogicalResource that represents EUtranCellFDD</w:t>
      </w:r>
    </w:p>
    <w:p w:rsidR="00EF6D76" w:rsidRPr="00E57F83" w:rsidRDefault="00EF6D76" w:rsidP="00E57F83">
      <w:pPr>
        <w:pStyle w:val="BodyTextKeep"/>
        <w:numPr>
          <w:ilvl w:val="3"/>
          <w:numId w:val="27"/>
          <w:numberingChange w:id="130" w:author="NIGELD" w:date="2010-10-06T23:02:00Z" w:original=""/>
        </w:numPr>
        <w:jc w:val="left"/>
        <w:rPr>
          <w:rFonts w:cs="Arial"/>
        </w:rPr>
      </w:pPr>
      <w:r w:rsidRPr="00E57F83">
        <w:rPr>
          <w:rFonts w:cs="Arial"/>
        </w:rPr>
        <w:t>The attributes of EutranRelation, like tCI, are mapped to CharacteristicValueFor, of the CharacteristicValue above that represents EUtranRelation</w:t>
      </w:r>
    </w:p>
    <w:p w:rsidR="00EF6D76" w:rsidRPr="00E57F83" w:rsidRDefault="00EF6D76" w:rsidP="00E57F83">
      <w:pPr>
        <w:pStyle w:val="BodyTextKeep"/>
        <w:numPr>
          <w:ilvl w:val="1"/>
          <w:numId w:val="27"/>
          <w:numberingChange w:id="131" w:author="NIGELD" w:date="2010-10-06T23:02:00Z" w:original="o"/>
        </w:numPr>
        <w:jc w:val="left"/>
        <w:rPr>
          <w:rFonts w:cs="Arial"/>
        </w:rPr>
      </w:pPr>
      <w:r w:rsidRPr="00E57F83">
        <w:rPr>
          <w:rFonts w:cs="Arial"/>
        </w:rPr>
        <w:t>ENBFunction contains also EP_RP_EPS, the representation of the far end point of its connection to MME. As this characteristic is local to the ENBFunction(which is not a link), we map it to SID’s CharacteristicValue of the LogicalDeviceRole that represents the ENBFunction</w:t>
      </w:r>
    </w:p>
    <w:p w:rsidR="00EF6D76" w:rsidRPr="00E57F83" w:rsidRDefault="00EF6D76" w:rsidP="00E57F83">
      <w:pPr>
        <w:pStyle w:val="BodyTextKeep"/>
        <w:ind w:left="2880"/>
        <w:jc w:val="left"/>
        <w:rPr>
          <w:rFonts w:cs="Arial"/>
        </w:rPr>
      </w:pPr>
    </w:p>
    <w:p w:rsidR="00EF6D76" w:rsidRPr="00E57F83" w:rsidRDefault="00EF6D76" w:rsidP="00E57F83">
      <w:pPr>
        <w:pStyle w:val="BodyTextKeep"/>
        <w:numPr>
          <w:ilvl w:val="0"/>
          <w:numId w:val="27"/>
          <w:numberingChange w:id="132" w:author="NIGELD" w:date="2010-10-06T23:02:00Z" w:original=""/>
        </w:numPr>
        <w:jc w:val="left"/>
        <w:rPr>
          <w:rFonts w:cs="Arial"/>
        </w:rPr>
      </w:pPr>
      <w:r w:rsidRPr="00E57F83">
        <w:rPr>
          <w:rFonts w:cs="Arial"/>
        </w:rPr>
        <w:t>Similarly, BSSFunction, RNCFunction, EPDGFunction, MMEFunction, PCRFFunction, SGWFunction, PGWFunction, ExternalMMEFunction, ExternalENBFunction, ExternalSGWFunction, ExternalRNCFunction, ExternalBSSFunction are mapped to SID’s LogicalDeviceRole under ResourceElement</w:t>
      </w:r>
    </w:p>
    <w:p w:rsidR="00EF6D76" w:rsidRPr="00E57F83" w:rsidRDefault="00EF6D76" w:rsidP="00E57F83">
      <w:pPr>
        <w:pStyle w:val="BodyTextKeep"/>
        <w:numPr>
          <w:ilvl w:val="0"/>
          <w:numId w:val="27"/>
          <w:numberingChange w:id="133" w:author="NIGELD" w:date="2010-10-06T23:02:00Z" w:original=""/>
        </w:numPr>
        <w:jc w:val="left"/>
        <w:rPr>
          <w:rFonts w:cs="Arial"/>
        </w:rPr>
      </w:pPr>
      <w:r w:rsidRPr="00E57F83">
        <w:rPr>
          <w:rFonts w:cs="Arial"/>
        </w:rPr>
        <w:t>EutranGenericCell (actually, for its inherited eUtranCellFDD and eUtranCellTDD):  to SID’s LogicalResource (Lukasz maps it to LogicalDeviceRole, which we may need to discuss as cell is not a kind of device) in the SubNetwork. In direct meaning Cell is a geographical area with a same FrequencyBand). Cell can have indirect relationship with AntennaSector (M:M). As Cell seems not contain inside it other cells, we do not use Composite resource</w:t>
      </w:r>
    </w:p>
    <w:p w:rsidR="00EF6D76" w:rsidRPr="00E57F83" w:rsidRDefault="00EF6D76" w:rsidP="00E57F83">
      <w:pPr>
        <w:pStyle w:val="BodyTextKeep"/>
        <w:numPr>
          <w:ilvl w:val="0"/>
          <w:numId w:val="27"/>
          <w:numberingChange w:id="134" w:author="NIGELD" w:date="2010-10-06T23:02:00Z" w:original=""/>
        </w:numPr>
        <w:jc w:val="left"/>
        <w:rPr>
          <w:rFonts w:cs="Arial"/>
        </w:rPr>
      </w:pPr>
      <w:r w:rsidRPr="00E57F83">
        <w:rPr>
          <w:rFonts w:cs="Arial"/>
        </w:rPr>
        <w:t>Similarly, ExternalEUtranCellFDD, ExternalEUtranCellTDD, ExternalUTranCellFDD, ExternalUTranCellTDDHcr ExternalUTranCellTDDLcr  (high and low chip rate) and ExternalGsmCell are mapped to SID’s LogicalResource</w:t>
      </w:r>
    </w:p>
    <w:p w:rsidR="00EF6D76" w:rsidRPr="00E57F83" w:rsidRDefault="00EF6D76" w:rsidP="00E57F83">
      <w:pPr>
        <w:pStyle w:val="BodyTextKeep"/>
        <w:numPr>
          <w:ilvl w:val="0"/>
          <w:numId w:val="27"/>
          <w:numberingChange w:id="135" w:author="NIGELD" w:date="2010-10-06T23:02:00Z" w:original=""/>
        </w:numPr>
        <w:jc w:val="left"/>
        <w:rPr>
          <w:rFonts w:cs="Arial"/>
        </w:rPr>
      </w:pPr>
      <w:r w:rsidRPr="00E57F83">
        <w:rPr>
          <w:rFonts w:cs="Arial"/>
        </w:rPr>
        <w:t xml:space="preserve">EutranRelation: This entity describe the relationship between this cell and a set of neigboring cells. It is to SID’s CharacteristicValue of the LogicalResource that represents the Cell. </w:t>
      </w:r>
    </w:p>
    <w:p w:rsidR="00EF6D76" w:rsidRPr="00E57F83" w:rsidRDefault="00EF6D76" w:rsidP="00E57F83">
      <w:pPr>
        <w:pStyle w:val="BodyTextKeep"/>
        <w:numPr>
          <w:ilvl w:val="1"/>
          <w:numId w:val="27"/>
          <w:numberingChange w:id="136" w:author="NIGELD" w:date="2010-10-06T23:02:00Z" w:original="o"/>
        </w:numPr>
        <w:jc w:val="left"/>
        <w:rPr>
          <w:rFonts w:cs="Arial"/>
        </w:rPr>
      </w:pPr>
      <w:r w:rsidRPr="00E57F83">
        <w:rPr>
          <w:rFonts w:cs="Arial"/>
        </w:rPr>
        <w:t>Question: Do we have in SID a particular entity that models the relation between 2 resources? This is also a directional relationship</w:t>
      </w:r>
    </w:p>
    <w:p w:rsidR="00EF6D76" w:rsidRPr="00E57F83" w:rsidRDefault="00EF6D76" w:rsidP="00E57F83">
      <w:pPr>
        <w:pStyle w:val="BodyTextKeep"/>
        <w:ind w:left="2160"/>
        <w:jc w:val="left"/>
        <w:rPr>
          <w:rFonts w:cs="Arial"/>
        </w:rPr>
      </w:pPr>
      <w:r w:rsidRPr="00E57F83">
        <w:rPr>
          <w:rFonts w:cs="Arial"/>
        </w:rPr>
        <w:t>Similarly to UtranRelation, CDMARelation and GSMRelation</w:t>
      </w:r>
    </w:p>
    <w:p w:rsidR="00EF6D76" w:rsidRPr="00E57F83" w:rsidRDefault="00EF6D76" w:rsidP="00E57F83">
      <w:pPr>
        <w:pStyle w:val="BodyTextKeep"/>
        <w:numPr>
          <w:ilvl w:val="0"/>
          <w:numId w:val="27"/>
          <w:numberingChange w:id="137" w:author="NIGELD" w:date="2010-10-06T23:02:00Z" w:original=""/>
        </w:numPr>
        <w:jc w:val="left"/>
        <w:rPr>
          <w:rFonts w:cs="Arial"/>
        </w:rPr>
      </w:pPr>
      <w:r w:rsidRPr="00E57F83">
        <w:rPr>
          <w:rFonts w:cs="Arial"/>
        </w:rPr>
        <w:t>AntenaFunction: to SID’s PhysicalDeviceRole inside ResourceElement. It’s the management function of ResourceElement for an Antenna</w:t>
      </w:r>
    </w:p>
    <w:p w:rsidR="00EF6D76" w:rsidRPr="00E57F83" w:rsidRDefault="00EF6D76" w:rsidP="00E57F83">
      <w:pPr>
        <w:pStyle w:val="BodyTextKeep"/>
        <w:numPr>
          <w:ilvl w:val="0"/>
          <w:numId w:val="27"/>
          <w:numberingChange w:id="138" w:author="NIGELD" w:date="2010-10-06T23:02:00Z" w:original=""/>
        </w:numPr>
        <w:jc w:val="left"/>
        <w:rPr>
          <w:rFonts w:cs="Arial"/>
        </w:rPr>
      </w:pPr>
      <w:r w:rsidRPr="00E57F83">
        <w:rPr>
          <w:rFonts w:cs="Arial"/>
        </w:rPr>
        <w:t xml:space="preserve">Similarly, TmaFunction: to SID’s PhysicalDeviceRole inside ResourceElement. </w:t>
      </w:r>
    </w:p>
    <w:p w:rsidR="00EF6D76" w:rsidRPr="00E57F83" w:rsidRDefault="00EF6D76" w:rsidP="00E57F83">
      <w:pPr>
        <w:pStyle w:val="BodyTextKeep"/>
        <w:numPr>
          <w:ilvl w:val="0"/>
          <w:numId w:val="27"/>
          <w:numberingChange w:id="139" w:author="NIGELD" w:date="2010-10-06T23:02:00Z" w:original=""/>
        </w:numPr>
        <w:jc w:val="left"/>
        <w:rPr>
          <w:rFonts w:cs="Arial"/>
        </w:rPr>
      </w:pPr>
      <w:r w:rsidRPr="00E57F83">
        <w:rPr>
          <w:rFonts w:cs="Arial"/>
        </w:rPr>
        <w:t xml:space="preserve">SectorEquipmentFunction: to SID’s LogicalResource. Note - in 3GPP definition, sector is a set of cells with same Antena and Amplifier. So it’s similar to the concept of Sector in UMTS. </w:t>
      </w:r>
    </w:p>
    <w:p w:rsidR="00EF6D76" w:rsidRPr="00E57F83" w:rsidRDefault="00EF6D76" w:rsidP="00E57F83">
      <w:pPr>
        <w:pStyle w:val="BodyTextKeep"/>
        <w:numPr>
          <w:ilvl w:val="0"/>
          <w:numId w:val="27"/>
          <w:numberingChange w:id="140" w:author="NIGELD" w:date="2010-10-06T23:02:00Z" w:original=""/>
        </w:numPr>
        <w:jc w:val="left"/>
        <w:rPr>
          <w:rFonts w:cs="Arial"/>
        </w:rPr>
      </w:pPr>
      <w:r w:rsidRPr="00E57F83">
        <w:rPr>
          <w:rFonts w:cs="Arial"/>
        </w:rPr>
        <w:t>Link_ENB_MME, Link_ENB_SGW, Link_EPDG_PCRF, Link_EPDG_PGW, Link_HSS_MME, LinkMME_MME, Link_MME_SGSN, Link_MME_SGW, Link_MME_PGW, Link_PCRF_SGW, Link_PCRF_PGW, Link_PGW_SGW, Link_SSGN_SGW: to SID’s Pipe</w:t>
      </w:r>
    </w:p>
    <w:p w:rsidR="00EF6D76" w:rsidRPr="00E57F83" w:rsidRDefault="00EF6D76" w:rsidP="00E57F83">
      <w:pPr>
        <w:pStyle w:val="BodyTextKeep"/>
        <w:numPr>
          <w:ilvl w:val="1"/>
          <w:numId w:val="27"/>
          <w:numberingChange w:id="141" w:author="NIGELD" w:date="2010-10-06T23:02:00Z" w:original="o"/>
        </w:numPr>
        <w:jc w:val="left"/>
        <w:rPr>
          <w:rFonts w:cs="Arial"/>
        </w:rPr>
      </w:pPr>
      <w:r w:rsidRPr="00E57F83">
        <w:rPr>
          <w:rFonts w:cs="Arial"/>
        </w:rPr>
        <w:t>For Link_ENB_ENB, we have question about management purpose, as this link can be dynamic</w:t>
      </w:r>
    </w:p>
    <w:p w:rsidR="00EF6D76" w:rsidRPr="00E57F83" w:rsidRDefault="00EF6D76" w:rsidP="00E57F83">
      <w:pPr>
        <w:pStyle w:val="BodyTextKeep"/>
        <w:numPr>
          <w:ilvl w:val="0"/>
          <w:numId w:val="27"/>
          <w:numberingChange w:id="142" w:author="NIGELD" w:date="2010-10-06T23:02:00Z" w:original=""/>
        </w:numPr>
        <w:jc w:val="left"/>
        <w:rPr>
          <w:rFonts w:cs="Arial"/>
        </w:rPr>
      </w:pPr>
      <w:r w:rsidRPr="00E57F83">
        <w:rPr>
          <w:rFonts w:cs="Arial"/>
        </w:rPr>
        <w:t>MMEPool: This is a list of MME Nodes associated with an area. The realtionship between MME and the node is M:1. Mapped to SID’s LogicalResource under the SubNetwork.</w:t>
      </w:r>
    </w:p>
    <w:p w:rsidR="00EF6D76" w:rsidRPr="00E57F83" w:rsidRDefault="00EF6D76" w:rsidP="00E57F83">
      <w:pPr>
        <w:pStyle w:val="BodyTextKeep"/>
        <w:numPr>
          <w:ilvl w:val="0"/>
          <w:numId w:val="27"/>
          <w:numberingChange w:id="143" w:author="NIGELD" w:date="2010-10-06T23:02:00Z" w:original=""/>
        </w:numPr>
        <w:jc w:val="left"/>
        <w:rPr>
          <w:rFonts w:cs="Arial"/>
        </w:rPr>
      </w:pPr>
      <w:r w:rsidRPr="00E57F83">
        <w:rPr>
          <w:rFonts w:cs="Arial"/>
        </w:rPr>
        <w:t>MMEPoolArea: an area within which an UE may be served without the need to change the serving MME. It contains multiple tracking area (1:M relationship), and contain multiple MME (described by an MME Pool). Mapped to SID’s GeographicArea under the Subnetwork</w:t>
      </w:r>
    </w:p>
    <w:p w:rsidR="00EF6D76" w:rsidRPr="00E57F83" w:rsidRDefault="00EF6D76" w:rsidP="00E57F83">
      <w:pPr>
        <w:pStyle w:val="BodyTextKeep"/>
        <w:numPr>
          <w:ilvl w:val="0"/>
          <w:numId w:val="27"/>
          <w:numberingChange w:id="144" w:author="NIGELD" w:date="2010-10-06T23:02:00Z" w:original=""/>
        </w:numPr>
        <w:jc w:val="left"/>
        <w:rPr>
          <w:rFonts w:cs="Arial"/>
        </w:rPr>
      </w:pPr>
      <w:r w:rsidRPr="00E57F83">
        <w:rPr>
          <w:rFonts w:cs="Arial"/>
        </w:rPr>
        <w:t>QCISet: List of QoS Class Identifier. Each identifier is associated with figure 4 performance characteristics: Resource Type (GBR or Non-GBR); Priority; Packet Delay Budget;</w:t>
      </w:r>
      <w:r w:rsidRPr="00E57F83">
        <w:rPr>
          <w:rFonts w:cs="Arial"/>
        </w:rPr>
        <w:tab/>
        <w:t>Packet Error Loss Rate. This is attribute of a subnetwork. So QCI set is a list of integer. Mapped to SID’s Logical Resource under the Subnetwork</w:t>
      </w:r>
    </w:p>
    <w:p w:rsidR="00EF6D76" w:rsidRPr="00E57F83" w:rsidRDefault="00EF6D76" w:rsidP="00E57F83">
      <w:pPr>
        <w:pStyle w:val="Heading3"/>
        <w:numPr>
          <w:ilvl w:val="2"/>
          <w:numId w:val="13"/>
          <w:numberingChange w:id="145" w:author="NIGELD" w:date="2010-10-06T23:02:00Z" w:original="%1:3:0:.%2:2:0:.%3:2:0:."/>
        </w:numPr>
        <w:rPr>
          <w:rFonts w:cs="Arial"/>
        </w:rPr>
      </w:pPr>
      <w:bookmarkStart w:id="146" w:name="_Toc273355700"/>
      <w:bookmarkStart w:id="147" w:name="_Toc274168724"/>
      <w:r w:rsidRPr="00E57F83">
        <w:rPr>
          <w:rFonts w:cs="Arial"/>
        </w:rPr>
        <w:t>Detailed attribute mapping</w:t>
      </w:r>
      <w:bookmarkEnd w:id="146"/>
      <w:bookmarkEnd w:id="147"/>
    </w:p>
    <w:p w:rsidR="00EF6D76" w:rsidRPr="00E57F83" w:rsidRDefault="00EF6D76" w:rsidP="00E57F83">
      <w:pPr>
        <w:pStyle w:val="BodyTextKeep"/>
        <w:jc w:val="left"/>
        <w:rPr>
          <w:rFonts w:cs="Arial"/>
        </w:rPr>
      </w:pPr>
      <w:r w:rsidRPr="00E57F83">
        <w:rPr>
          <w:rFonts w:cs="Arial"/>
        </w:rPr>
        <w:t xml:space="preserve">Please the </w:t>
      </w:r>
      <w:r>
        <w:rPr>
          <w:rFonts w:cs="Arial"/>
        </w:rPr>
        <w:fldChar w:fldCharType="begin"/>
      </w:r>
      <w:r>
        <w:rPr>
          <w:rFonts w:cs="Arial"/>
        </w:rPr>
        <w:instrText xml:space="preserve"> REF _Ref273538188 \h </w:instrText>
      </w:r>
      <w:r w:rsidRPr="005D00DC">
        <w:rPr>
          <w:rFonts w:cs="Arial"/>
        </w:rPr>
      </w:r>
      <w:r>
        <w:rPr>
          <w:rFonts w:cs="Arial"/>
        </w:rPr>
        <w:fldChar w:fldCharType="separate"/>
      </w:r>
      <w:r w:rsidRPr="00E57F83">
        <w:rPr>
          <w:rFonts w:cs="Arial"/>
        </w:rPr>
        <w:t xml:space="preserve">Appendix </w:t>
      </w:r>
      <w:r>
        <w:rPr>
          <w:rFonts w:cs="Arial"/>
        </w:rPr>
        <w:t>1.c</w:t>
      </w:r>
      <w:r w:rsidRPr="00E57F83">
        <w:rPr>
          <w:rFonts w:cs="Arial"/>
        </w:rPr>
        <w:t>: EUtran mapping</w:t>
      </w:r>
      <w:r>
        <w:rPr>
          <w:rFonts w:cs="Arial"/>
        </w:rPr>
        <w:fldChar w:fldCharType="end"/>
      </w:r>
      <w:r w:rsidRPr="00E57F83">
        <w:rPr>
          <w:rFonts w:cs="Arial"/>
        </w:rPr>
        <w:t>. Only mapping for critical elements, as examples, are shown. Mapping for other entities and attributes are similar.</w:t>
      </w:r>
    </w:p>
    <w:p w:rsidR="00EF6D76" w:rsidRPr="00E57F83" w:rsidRDefault="00EF6D76" w:rsidP="00E57F83">
      <w:pPr>
        <w:pStyle w:val="Heading2"/>
        <w:numPr>
          <w:ilvl w:val="1"/>
          <w:numId w:val="13"/>
          <w:numberingChange w:id="148" w:author="NIGELD" w:date="2010-10-06T23:02:00Z" w:original="%1:3:0:.%2:3:0:."/>
        </w:numPr>
        <w:rPr>
          <w:rFonts w:cs="Arial"/>
        </w:rPr>
      </w:pPr>
      <w:bookmarkStart w:id="149" w:name="_Toc273355701"/>
      <w:bookmarkStart w:id="150" w:name="_Toc274168725"/>
      <w:r w:rsidRPr="00E57F83">
        <w:rPr>
          <w:rFonts w:cs="Arial"/>
        </w:rPr>
        <w:t>Mapping of EPC</w:t>
      </w:r>
      <w:bookmarkEnd w:id="149"/>
      <w:bookmarkEnd w:id="150"/>
    </w:p>
    <w:p w:rsidR="00EF6D76" w:rsidRPr="00E57F83" w:rsidRDefault="00EF6D76" w:rsidP="00E57F83">
      <w:pPr>
        <w:pStyle w:val="BodyTextKeep"/>
        <w:jc w:val="left"/>
        <w:rPr>
          <w:rFonts w:cs="Arial"/>
        </w:rPr>
      </w:pPr>
      <w:r w:rsidRPr="00E57F83">
        <w:rPr>
          <w:rFonts w:cs="Arial"/>
        </w:rPr>
        <w:t>See the section of EUTranMapping above for MMEFunction, EPDGFunction, SGWFunction, PGWFunction, etc</w:t>
      </w:r>
    </w:p>
    <w:p w:rsidR="00EF6D76" w:rsidRPr="00E57F83" w:rsidRDefault="00EF6D76" w:rsidP="00E57F83">
      <w:pPr>
        <w:pStyle w:val="Heading2"/>
        <w:numPr>
          <w:ilvl w:val="1"/>
          <w:numId w:val="13"/>
          <w:numberingChange w:id="151" w:author="NIGELD" w:date="2010-10-06T23:02:00Z" w:original="%1:3:0:.%2:4:0:."/>
        </w:numPr>
        <w:rPr>
          <w:rFonts w:cs="Arial"/>
        </w:rPr>
      </w:pPr>
      <w:bookmarkStart w:id="152" w:name="_Toc273355702"/>
      <w:bookmarkStart w:id="153" w:name="_Toc274168726"/>
      <w:r w:rsidRPr="00E57F83">
        <w:rPr>
          <w:rFonts w:cs="Arial"/>
        </w:rPr>
        <w:t>Mapping of EUTRAN-EPC S1 links</w:t>
      </w:r>
      <w:bookmarkEnd w:id="152"/>
      <w:bookmarkEnd w:id="153"/>
    </w:p>
    <w:p w:rsidR="00EF6D76" w:rsidRPr="00E57F83" w:rsidRDefault="00EF6D76" w:rsidP="00E57F83">
      <w:pPr>
        <w:pStyle w:val="BodyTextKeep"/>
        <w:jc w:val="left"/>
        <w:rPr>
          <w:rFonts w:cs="Arial"/>
        </w:rPr>
      </w:pPr>
      <w:r w:rsidRPr="00E57F83">
        <w:rPr>
          <w:rFonts w:cs="Arial"/>
        </w:rPr>
        <w:t>See EUTranMapping above for Link_ENB_MME, Link_ENB_SGW .</w:t>
      </w:r>
    </w:p>
    <w:p w:rsidR="00EF6D76" w:rsidRPr="00E57F83" w:rsidRDefault="00EF6D76" w:rsidP="00D25033">
      <w:pPr>
        <w:pStyle w:val="BodyTextKeep"/>
        <w:rPr>
          <w:rFonts w:cs="Arial"/>
        </w:rPr>
      </w:pPr>
    </w:p>
    <w:p w:rsidR="00EF6D76" w:rsidRDefault="00EF6D76" w:rsidP="00D00BE4">
      <w:pPr>
        <w:pStyle w:val="Heading1"/>
        <w:numPr>
          <w:ilvl w:val="0"/>
          <w:numId w:val="20"/>
          <w:numberingChange w:id="154" w:author="NIGELD" w:date="2010-10-06T23:02:00Z" w:original="%1:4:0:."/>
        </w:numPr>
      </w:pPr>
      <w:bookmarkStart w:id="155" w:name="_Toc274168727"/>
      <w:r w:rsidRPr="00E57F83">
        <w:t xml:space="preserve">Use case approach for resource </w:t>
      </w:r>
      <w:r>
        <w:t>modeling</w:t>
      </w:r>
      <w:bookmarkEnd w:id="155"/>
      <w:r w:rsidRPr="00E57F83">
        <w:t xml:space="preserve"> </w:t>
      </w:r>
    </w:p>
    <w:p w:rsidR="00EF6D76" w:rsidRPr="00E57F83" w:rsidRDefault="00EF6D76" w:rsidP="00D00BE4">
      <w:pPr>
        <w:pStyle w:val="Heading2"/>
        <w:numPr>
          <w:ilvl w:val="1"/>
          <w:numId w:val="20"/>
          <w:numberingChange w:id="156" w:author="NIGELD" w:date="2010-10-06T23:02:00Z" w:original="%1:4:0:.%2:1:0:."/>
        </w:numPr>
      </w:pPr>
      <w:r>
        <w:t xml:space="preserve"> </w:t>
      </w:r>
      <w:bookmarkStart w:id="157" w:name="_Toc274168728"/>
      <w:r>
        <w:t>The I</w:t>
      </w:r>
      <w:r w:rsidRPr="00E57F83">
        <w:t>dea</w:t>
      </w:r>
      <w:bookmarkEnd w:id="157"/>
    </w:p>
    <w:p w:rsidR="00EF6D76" w:rsidRPr="000423C8" w:rsidRDefault="00EF6D76" w:rsidP="00D25033">
      <w:pPr>
        <w:rPr>
          <w:rFonts w:cs="Arial"/>
          <w:sz w:val="22"/>
          <w:szCs w:val="22"/>
        </w:rPr>
      </w:pPr>
      <w:r w:rsidRPr="000423C8">
        <w:rPr>
          <w:rFonts w:cs="Arial"/>
          <w:sz w:val="22"/>
          <w:szCs w:val="22"/>
        </w:rPr>
        <w:t>This concept can be treated as a supplementary approach to the activity based on comparing models class by class. Some benefits of the UC approach include:</w:t>
      </w:r>
    </w:p>
    <w:p w:rsidR="00EF6D76" w:rsidRPr="000423C8" w:rsidRDefault="00EF6D76" w:rsidP="00D25033">
      <w:pPr>
        <w:numPr>
          <w:ilvl w:val="0"/>
          <w:numId w:val="30"/>
          <w:numberingChange w:id="158" w:author="NIGELD" w:date="2010-10-06T23:02:00Z" w:original=""/>
        </w:numPr>
        <w:spacing w:after="180"/>
        <w:rPr>
          <w:rFonts w:cs="Arial"/>
          <w:sz w:val="22"/>
          <w:szCs w:val="22"/>
        </w:rPr>
      </w:pPr>
      <w:r w:rsidRPr="000423C8">
        <w:rPr>
          <w:rFonts w:cs="Arial"/>
          <w:sz w:val="22"/>
          <w:szCs w:val="22"/>
        </w:rPr>
        <w:t>Concentration on the part of the model which serves real Use Cases – immediate demonstration of the added value of the modeling effort</w:t>
      </w:r>
    </w:p>
    <w:p w:rsidR="00EF6D76" w:rsidRPr="000423C8" w:rsidRDefault="00EF6D76" w:rsidP="00D25033">
      <w:pPr>
        <w:numPr>
          <w:ilvl w:val="0"/>
          <w:numId w:val="30"/>
          <w:numberingChange w:id="159" w:author="NIGELD" w:date="2010-10-06T23:02:00Z" w:original=""/>
        </w:numPr>
        <w:spacing w:after="180"/>
        <w:rPr>
          <w:rFonts w:cs="Arial"/>
          <w:sz w:val="22"/>
          <w:szCs w:val="22"/>
        </w:rPr>
      </w:pPr>
      <w:r w:rsidRPr="000423C8">
        <w:rPr>
          <w:rFonts w:cs="Arial"/>
          <w:sz w:val="22"/>
          <w:szCs w:val="22"/>
        </w:rPr>
        <w:t>Easy location of gaps in the model (models) which prohibit effective UC realization</w:t>
      </w:r>
    </w:p>
    <w:p w:rsidR="00EF6D76" w:rsidRPr="000423C8" w:rsidRDefault="00EF6D76" w:rsidP="00D25033">
      <w:pPr>
        <w:numPr>
          <w:ilvl w:val="0"/>
          <w:numId w:val="30"/>
          <w:numberingChange w:id="160" w:author="NIGELD" w:date="2010-10-06T23:02:00Z" w:original=""/>
        </w:numPr>
        <w:spacing w:after="180"/>
        <w:rPr>
          <w:rFonts w:cs="Arial"/>
          <w:sz w:val="22"/>
          <w:szCs w:val="22"/>
        </w:rPr>
      </w:pPr>
      <w:r w:rsidRPr="000423C8">
        <w:rPr>
          <w:rFonts w:cs="Arial"/>
          <w:sz w:val="22"/>
          <w:szCs w:val="22"/>
        </w:rPr>
        <w:t xml:space="preserve">It is a practical approach for modeling – enables avoiding going into too much detail, which is not necessary for UC realization </w:t>
      </w:r>
    </w:p>
    <w:p w:rsidR="00EF6D76" w:rsidRPr="000423C8" w:rsidRDefault="00EF6D76" w:rsidP="00D25033">
      <w:pPr>
        <w:numPr>
          <w:ilvl w:val="0"/>
          <w:numId w:val="30"/>
          <w:numberingChange w:id="161" w:author="NIGELD" w:date="2010-10-06T23:02:00Z" w:original=""/>
        </w:numPr>
        <w:spacing w:after="180"/>
        <w:rPr>
          <w:rFonts w:cs="Arial"/>
          <w:sz w:val="22"/>
          <w:szCs w:val="22"/>
        </w:rPr>
      </w:pPr>
      <w:r w:rsidRPr="000423C8">
        <w:rPr>
          <w:rFonts w:cs="Arial"/>
          <w:sz w:val="22"/>
          <w:szCs w:val="22"/>
        </w:rPr>
        <w:t xml:space="preserve">Validates the model from a practical point of view – easier to justify standards amendments when benefits can be demonstrated </w:t>
      </w:r>
    </w:p>
    <w:p w:rsidR="00EF6D76" w:rsidRPr="000423C8" w:rsidRDefault="00EF6D76" w:rsidP="00D25033">
      <w:pPr>
        <w:numPr>
          <w:ilvl w:val="0"/>
          <w:numId w:val="30"/>
          <w:numberingChange w:id="162" w:author="NIGELD" w:date="2010-10-06T23:02:00Z" w:original=""/>
        </w:numPr>
        <w:spacing w:after="180"/>
        <w:rPr>
          <w:rFonts w:cs="Arial"/>
          <w:sz w:val="22"/>
          <w:szCs w:val="22"/>
        </w:rPr>
      </w:pPr>
      <w:r w:rsidRPr="000423C8">
        <w:rPr>
          <w:rFonts w:cs="Arial"/>
          <w:sz w:val="22"/>
          <w:szCs w:val="22"/>
        </w:rPr>
        <w:t xml:space="preserve">Starting from Fault Management UC – enables coordinating work with FM Harmonization team </w:t>
      </w:r>
    </w:p>
    <w:p w:rsidR="00EF6D76" w:rsidRPr="000423C8" w:rsidRDefault="00EF6D76" w:rsidP="00D25033">
      <w:pPr>
        <w:numPr>
          <w:ilvl w:val="0"/>
          <w:numId w:val="30"/>
          <w:numberingChange w:id="163" w:author="NIGELD" w:date="2010-10-06T23:02:00Z" w:original=""/>
        </w:numPr>
        <w:spacing w:after="180"/>
        <w:rPr>
          <w:rFonts w:cs="Arial"/>
          <w:sz w:val="22"/>
          <w:szCs w:val="22"/>
        </w:rPr>
      </w:pPr>
      <w:r w:rsidRPr="000423C8">
        <w:rPr>
          <w:rFonts w:cs="Arial"/>
          <w:sz w:val="22"/>
          <w:szCs w:val="22"/>
        </w:rPr>
        <w:t>Alarm Correlation FM UC – refers to top 10 NGMN requirements – demonstrating alignment with operator needs</w:t>
      </w:r>
    </w:p>
    <w:p w:rsidR="00EF6D76" w:rsidRPr="000423C8" w:rsidRDefault="00EF6D76" w:rsidP="00D25033">
      <w:pPr>
        <w:numPr>
          <w:ilvl w:val="0"/>
          <w:numId w:val="30"/>
          <w:numberingChange w:id="164" w:author="NIGELD" w:date="2010-10-06T23:02:00Z" w:original=""/>
        </w:numPr>
        <w:spacing w:after="180"/>
        <w:rPr>
          <w:rFonts w:cs="Arial"/>
          <w:sz w:val="22"/>
          <w:szCs w:val="22"/>
        </w:rPr>
      </w:pPr>
      <w:r w:rsidRPr="000423C8">
        <w:rPr>
          <w:rFonts w:cs="Arial"/>
          <w:sz w:val="22"/>
          <w:szCs w:val="22"/>
        </w:rPr>
        <w:t>If this approach works for FM UC, it should be extended for the other top 10 NGMN requirements</w:t>
      </w:r>
    </w:p>
    <w:p w:rsidR="00EF6D76" w:rsidRPr="00E57F83" w:rsidRDefault="00EF6D76" w:rsidP="00D25033">
      <w:pPr>
        <w:pStyle w:val="Heading2"/>
        <w:numPr>
          <w:ilvl w:val="1"/>
          <w:numId w:val="20"/>
          <w:numberingChange w:id="165" w:author="NIGELD" w:date="2010-10-06T23:02:00Z" w:original="%1:4:0:.%2:2:0:."/>
        </w:numPr>
        <w:rPr>
          <w:rFonts w:cs="Arial"/>
        </w:rPr>
      </w:pPr>
      <w:bookmarkStart w:id="166" w:name="_Toc274168729"/>
      <w:r w:rsidRPr="00E57F83">
        <w:rPr>
          <w:rFonts w:cs="Arial"/>
        </w:rPr>
        <w:t>Alarm Correlation Use Case</w:t>
      </w:r>
      <w:bookmarkEnd w:id="166"/>
    </w:p>
    <w:p w:rsidR="00EF6D76" w:rsidRPr="000423C8" w:rsidRDefault="00EF6D76" w:rsidP="00D25033">
      <w:pPr>
        <w:rPr>
          <w:rFonts w:cs="Arial"/>
          <w:sz w:val="22"/>
          <w:szCs w:val="22"/>
        </w:rPr>
      </w:pPr>
      <w:r w:rsidRPr="000423C8">
        <w:rPr>
          <w:rFonts w:cs="Arial"/>
          <w:sz w:val="22"/>
          <w:szCs w:val="22"/>
        </w:rPr>
        <w:t>The Alarm Correlation Use Case refers to the top 10 NGMN requirements defined by mobile operators. The UC presented here assumes the simplest real</w:t>
      </w:r>
      <w:r>
        <w:rPr>
          <w:rFonts w:cs="Arial"/>
          <w:sz w:val="22"/>
          <w:szCs w:val="22"/>
        </w:rPr>
        <w:t>ization</w:t>
      </w:r>
      <w:r w:rsidRPr="000423C8">
        <w:rPr>
          <w:rFonts w:cs="Arial"/>
          <w:sz w:val="22"/>
          <w:szCs w:val="22"/>
        </w:rPr>
        <w:t xml:space="preserve"> as feasible, as the purpose of this document is to validate the UC approach to the </w:t>
      </w:r>
      <w:r>
        <w:rPr>
          <w:rFonts w:cs="Arial"/>
          <w:sz w:val="22"/>
          <w:szCs w:val="22"/>
        </w:rPr>
        <w:t>modeling</w:t>
      </w:r>
      <w:r w:rsidRPr="000423C8">
        <w:rPr>
          <w:rFonts w:cs="Arial"/>
          <w:sz w:val="22"/>
          <w:szCs w:val="22"/>
        </w:rPr>
        <w:t xml:space="preserve">.  The outcome of this document does not intend to define the final model, but should be treated as a starting point. </w:t>
      </w:r>
    </w:p>
    <w:p w:rsidR="00EF6D76" w:rsidRPr="00E57F83" w:rsidRDefault="00EF6D76" w:rsidP="00D25033">
      <w:pPr>
        <w:pStyle w:val="Heading2"/>
        <w:numPr>
          <w:ilvl w:val="1"/>
          <w:numId w:val="20"/>
          <w:numberingChange w:id="167" w:author="NIGELD" w:date="2010-10-06T23:02:00Z" w:original="%1:4:0:.%2:3:0:."/>
        </w:numPr>
        <w:rPr>
          <w:rFonts w:cs="Arial"/>
        </w:rPr>
      </w:pPr>
      <w:bookmarkStart w:id="168" w:name="_Toc274168730"/>
      <w:r w:rsidRPr="00E57F83">
        <w:rPr>
          <w:rFonts w:cs="Arial"/>
        </w:rPr>
        <w:t>The simplified scenario</w:t>
      </w:r>
      <w:bookmarkEnd w:id="168"/>
    </w:p>
    <w:p w:rsidR="00EF6D76" w:rsidRPr="000423C8" w:rsidRDefault="00EF6D76" w:rsidP="00D25033">
      <w:pPr>
        <w:rPr>
          <w:rFonts w:cs="Arial"/>
          <w:sz w:val="22"/>
          <w:szCs w:val="22"/>
        </w:rPr>
      </w:pPr>
      <w:r w:rsidRPr="000423C8">
        <w:rPr>
          <w:rFonts w:cs="Arial"/>
          <w:sz w:val="22"/>
          <w:szCs w:val="22"/>
        </w:rPr>
        <w:t xml:space="preserve">The scenario assumes eNodeBs being connected via mobile backhaul to the Serving Gateway (SGW). In the case of an outage at the transport layer (a fibber outage), several eNodeBs can be cut off from the SGW. This outage may result in alarms being generated by EMSs controlling eNodeBs, the SGW and the transport layer. The purpose of alarm correlation is to correlate these alarms in order to distinguish the root cause, indicating the alarm from symptoms detecting alarms. From the RAN and Radio Core perspective, it means root cause analyses. From a transport perspective, service impact calculation. </w:t>
      </w:r>
    </w:p>
    <w:p w:rsidR="00EF6D76" w:rsidRPr="000423C8" w:rsidRDefault="00EF6D76" w:rsidP="00D25033">
      <w:pPr>
        <w:rPr>
          <w:rFonts w:cs="Arial"/>
          <w:sz w:val="22"/>
          <w:szCs w:val="22"/>
        </w:rPr>
      </w:pPr>
      <w:r w:rsidRPr="000423C8">
        <w:rPr>
          <w:rFonts w:cs="Arial"/>
          <w:sz w:val="22"/>
          <w:szCs w:val="22"/>
        </w:rPr>
        <w:t>Alarm Correlation UC real</w:t>
      </w:r>
      <w:r>
        <w:rPr>
          <w:rFonts w:cs="Arial"/>
          <w:sz w:val="22"/>
          <w:szCs w:val="22"/>
        </w:rPr>
        <w:t>ization</w:t>
      </w:r>
      <w:r w:rsidRPr="000423C8">
        <w:rPr>
          <w:rFonts w:cs="Arial"/>
          <w:sz w:val="22"/>
          <w:szCs w:val="22"/>
        </w:rPr>
        <w:t xml:space="preserve"> assumes leveraging a common network model which will enable automatic real</w:t>
      </w:r>
      <w:r>
        <w:rPr>
          <w:rFonts w:cs="Arial"/>
          <w:sz w:val="22"/>
          <w:szCs w:val="22"/>
        </w:rPr>
        <w:t>ization</w:t>
      </w:r>
      <w:r w:rsidRPr="000423C8">
        <w:rPr>
          <w:rFonts w:cs="Arial"/>
          <w:sz w:val="22"/>
          <w:szCs w:val="22"/>
        </w:rPr>
        <w:t xml:space="preserve"> of this UC, and can also be seen in the context of SON self-healing (self-diagnosing) functions.</w:t>
      </w:r>
    </w:p>
    <w:p w:rsidR="00EF6D76" w:rsidRPr="00E57F83" w:rsidRDefault="00EF6D76" w:rsidP="000423C8">
      <w:pPr>
        <w:rPr>
          <w:rFonts w:cs="Arial"/>
        </w:rPr>
      </w:pPr>
      <w:r w:rsidRPr="000423C8">
        <w:rPr>
          <w:rFonts w:cs="Arial"/>
          <w:sz w:val="22"/>
          <w:szCs w:val="22"/>
        </w:rPr>
        <w:t xml:space="preserve">The simplified network topology is depicted in </w:t>
      </w:r>
      <w:r>
        <w:rPr>
          <w:rFonts w:cs="Arial"/>
          <w:sz w:val="22"/>
          <w:szCs w:val="22"/>
        </w:rPr>
        <w:fldChar w:fldCharType="begin"/>
      </w:r>
      <w:r>
        <w:rPr>
          <w:rFonts w:cs="Arial"/>
          <w:sz w:val="22"/>
          <w:szCs w:val="22"/>
        </w:rPr>
        <w:instrText xml:space="preserve"> REF _Ref273531974 \h </w:instrText>
      </w:r>
      <w:r w:rsidRPr="005D00DC">
        <w:rPr>
          <w:rFonts w:cs="Arial"/>
          <w:szCs w:val="22"/>
        </w:rPr>
      </w:r>
      <w:r>
        <w:rPr>
          <w:rFonts w:cs="Arial"/>
          <w:sz w:val="22"/>
          <w:szCs w:val="22"/>
        </w:rPr>
        <w:fldChar w:fldCharType="separate"/>
      </w:r>
      <w:r w:rsidRPr="00E57F83">
        <w:rPr>
          <w:rFonts w:cs="Arial"/>
        </w:rPr>
        <w:t xml:space="preserve">Figure </w:t>
      </w:r>
      <w:r>
        <w:rPr>
          <w:rFonts w:cs="Arial"/>
          <w:noProof/>
        </w:rPr>
        <w:t>11</w:t>
      </w:r>
      <w:r>
        <w:rPr>
          <w:rFonts w:cs="Arial"/>
          <w:sz w:val="22"/>
          <w:szCs w:val="22"/>
        </w:rPr>
        <w:fldChar w:fldCharType="end"/>
      </w:r>
      <w:r w:rsidRPr="00A569C4">
        <w:rPr>
          <w:rFonts w:cs="Arial"/>
          <w:noProof/>
        </w:rPr>
        <w:pict>
          <v:shape id="Picture 14" o:spid="_x0000_i1039" type="#_x0000_t75" style="width:401.25pt;height:245.25pt;visibility:visible">
            <v:imagedata r:id="rId23" o:title=""/>
          </v:shape>
        </w:pict>
      </w:r>
    </w:p>
    <w:p w:rsidR="00EF6D76" w:rsidRPr="00E57F83" w:rsidRDefault="00EF6D76" w:rsidP="00D25033">
      <w:pPr>
        <w:pStyle w:val="Caption"/>
        <w:rPr>
          <w:rFonts w:cs="Arial"/>
        </w:rPr>
      </w:pPr>
      <w:bookmarkStart w:id="169" w:name="_Ref273531974"/>
      <w:bookmarkStart w:id="170" w:name="_Ref271724771"/>
      <w:bookmarkStart w:id="171" w:name="_Ref271724764"/>
      <w:bookmarkStart w:id="172" w:name="_Toc274168763"/>
      <w:r w:rsidRPr="00E57F83">
        <w:rPr>
          <w:rFonts w:cs="Arial"/>
        </w:rPr>
        <w:t xml:space="preserve">Figure </w:t>
      </w:r>
      <w:r w:rsidRPr="00E57F83">
        <w:rPr>
          <w:rFonts w:cs="Arial"/>
        </w:rPr>
        <w:fldChar w:fldCharType="begin"/>
      </w:r>
      <w:r w:rsidRPr="00E57F83">
        <w:rPr>
          <w:rFonts w:cs="Arial"/>
        </w:rPr>
        <w:instrText xml:space="preserve"> SEQ Figure \* ARABIC </w:instrText>
      </w:r>
      <w:r w:rsidRPr="00E57F83">
        <w:rPr>
          <w:rFonts w:cs="Arial"/>
        </w:rPr>
        <w:fldChar w:fldCharType="separate"/>
      </w:r>
      <w:r>
        <w:rPr>
          <w:rFonts w:cs="Arial"/>
          <w:noProof/>
        </w:rPr>
        <w:t>11</w:t>
      </w:r>
      <w:r w:rsidRPr="00E57F83">
        <w:rPr>
          <w:rFonts w:cs="Arial"/>
        </w:rPr>
        <w:fldChar w:fldCharType="end"/>
      </w:r>
      <w:bookmarkEnd w:id="169"/>
      <w:r>
        <w:rPr>
          <w:rFonts w:cs="Arial"/>
        </w:rPr>
        <w:t xml:space="preserve"> </w:t>
      </w:r>
      <w:bookmarkEnd w:id="170"/>
      <w:r w:rsidRPr="00E57F83">
        <w:rPr>
          <w:rFonts w:cs="Arial"/>
        </w:rPr>
        <w:t>Assumed simplified view of the network</w:t>
      </w:r>
      <w:bookmarkEnd w:id="171"/>
      <w:bookmarkEnd w:id="172"/>
    </w:p>
    <w:p w:rsidR="00EF6D76" w:rsidRPr="00E57F83" w:rsidRDefault="00EF6D76" w:rsidP="00D25033">
      <w:pPr>
        <w:rPr>
          <w:rFonts w:cs="Arial"/>
        </w:rPr>
      </w:pPr>
    </w:p>
    <w:p w:rsidR="00EF6D76" w:rsidRPr="00C02421" w:rsidRDefault="00EF6D76" w:rsidP="00D25033">
      <w:pPr>
        <w:rPr>
          <w:rFonts w:cs="Arial"/>
          <w:sz w:val="22"/>
          <w:szCs w:val="22"/>
        </w:rPr>
      </w:pPr>
      <w:r w:rsidRPr="00C02421">
        <w:rPr>
          <w:rFonts w:cs="Arial"/>
          <w:sz w:val="22"/>
          <w:szCs w:val="22"/>
        </w:rPr>
        <w:t xml:space="preserve">The simplified layer modeling is depicted in </w:t>
      </w:r>
      <w:fldSimple w:instr=" REF _Ref273532301 \h  \* MERGEFORMAT ">
        <w:r w:rsidRPr="00C02421">
          <w:rPr>
            <w:rFonts w:cs="Arial"/>
            <w:sz w:val="22"/>
            <w:szCs w:val="22"/>
          </w:rPr>
          <w:t xml:space="preserve">Figure </w:t>
        </w:r>
        <w:r w:rsidRPr="00C02421">
          <w:rPr>
            <w:rFonts w:cs="Arial"/>
            <w:noProof/>
            <w:sz w:val="22"/>
            <w:szCs w:val="22"/>
          </w:rPr>
          <w:t>12</w:t>
        </w:r>
      </w:fldSimple>
      <w:r w:rsidRPr="00C02421">
        <w:rPr>
          <w:rFonts w:cs="Arial"/>
          <w:sz w:val="22"/>
          <w:szCs w:val="22"/>
        </w:rPr>
        <w:t>. The layer modeling is an initial idea for aligning RAN and Radio Core entities with the transport layer. In a nutshell, a link_ENB_SGW (S1-U) can be modelled as a trail in the RAN-CORE Layer implemented over the transport layers, finally realised on the physical layer (radio line, fibber, wire). The trail concept seems attractive, as it enables controlling the desired level of details. A trail can be treated as a black box, or is decomposed down to span connections provided by the lower layer trails. Trails can also be used to model management sub-domains.</w:t>
      </w:r>
    </w:p>
    <w:p w:rsidR="00EF6D76" w:rsidRPr="00E57F83" w:rsidRDefault="00EF6D76" w:rsidP="00D25033">
      <w:pPr>
        <w:rPr>
          <w:rFonts w:cs="Arial"/>
        </w:rPr>
      </w:pPr>
    </w:p>
    <w:p w:rsidR="00EF6D76" w:rsidRPr="00E57F83" w:rsidRDefault="00EF6D76" w:rsidP="00D25033">
      <w:pPr>
        <w:keepNext/>
        <w:rPr>
          <w:rFonts w:cs="Arial"/>
        </w:rPr>
      </w:pPr>
      <w:r w:rsidRPr="00A569C4">
        <w:rPr>
          <w:rFonts w:cs="Arial"/>
          <w:noProof/>
        </w:rPr>
        <w:pict>
          <v:shape id="_x0000_i1040" type="#_x0000_t75" style="width:477pt;height:290.25pt;visibility:visible">
            <v:imagedata r:id="rId24" o:title=""/>
          </v:shape>
        </w:pict>
      </w:r>
    </w:p>
    <w:p w:rsidR="00EF6D76" w:rsidRPr="00E57F83" w:rsidRDefault="00EF6D76" w:rsidP="00D25033">
      <w:pPr>
        <w:pStyle w:val="Caption"/>
        <w:rPr>
          <w:rFonts w:cs="Arial"/>
        </w:rPr>
      </w:pPr>
      <w:bookmarkStart w:id="173" w:name="_Ref273532301"/>
      <w:bookmarkStart w:id="174" w:name="_Toc274168764"/>
      <w:r w:rsidRPr="00E57F83">
        <w:rPr>
          <w:rFonts w:cs="Arial"/>
        </w:rPr>
        <w:t xml:space="preserve">Figure </w:t>
      </w:r>
      <w:r w:rsidRPr="00E57F83">
        <w:rPr>
          <w:rFonts w:cs="Arial"/>
        </w:rPr>
        <w:fldChar w:fldCharType="begin"/>
      </w:r>
      <w:r w:rsidRPr="00E57F83">
        <w:rPr>
          <w:rFonts w:cs="Arial"/>
        </w:rPr>
        <w:instrText xml:space="preserve"> SEQ Figure \* ARABIC </w:instrText>
      </w:r>
      <w:r w:rsidRPr="00E57F83">
        <w:rPr>
          <w:rFonts w:cs="Arial"/>
        </w:rPr>
        <w:fldChar w:fldCharType="separate"/>
      </w:r>
      <w:r>
        <w:rPr>
          <w:rFonts w:cs="Arial"/>
          <w:noProof/>
        </w:rPr>
        <w:t>12</w:t>
      </w:r>
      <w:r w:rsidRPr="00E57F83">
        <w:rPr>
          <w:rFonts w:cs="Arial"/>
        </w:rPr>
        <w:fldChar w:fldCharType="end"/>
      </w:r>
      <w:bookmarkEnd w:id="173"/>
      <w:r>
        <w:rPr>
          <w:rFonts w:cs="Arial"/>
        </w:rPr>
        <w:t xml:space="preserve"> </w:t>
      </w:r>
      <w:r w:rsidRPr="00E57F83">
        <w:rPr>
          <w:rFonts w:cs="Arial"/>
        </w:rPr>
        <w:t xml:space="preserve">Simplified layer </w:t>
      </w:r>
      <w:r>
        <w:rPr>
          <w:rFonts w:cs="Arial"/>
        </w:rPr>
        <w:t>modeling</w:t>
      </w:r>
      <w:bookmarkEnd w:id="174"/>
    </w:p>
    <w:p w:rsidR="00EF6D76" w:rsidRPr="00E57F83" w:rsidRDefault="00EF6D76" w:rsidP="00D25033">
      <w:pPr>
        <w:rPr>
          <w:rFonts w:cs="Arial"/>
        </w:rPr>
      </w:pPr>
    </w:p>
    <w:p w:rsidR="00EF6D76" w:rsidRPr="00C02421" w:rsidRDefault="00EF6D76" w:rsidP="00D25033">
      <w:pPr>
        <w:rPr>
          <w:rFonts w:cs="Arial"/>
          <w:sz w:val="22"/>
          <w:szCs w:val="22"/>
        </w:rPr>
      </w:pPr>
      <w:r w:rsidRPr="00C02421">
        <w:rPr>
          <w:rFonts w:cs="Arial"/>
          <w:sz w:val="22"/>
          <w:szCs w:val="22"/>
        </w:rPr>
        <w:t>In the case of an outage of a fiber, the alarms can be generated by many management entities, both at the transport, RAN and Cor</w:t>
      </w:r>
      <w:r>
        <w:rPr>
          <w:rFonts w:cs="Arial"/>
          <w:sz w:val="22"/>
          <w:szCs w:val="22"/>
        </w:rPr>
        <w:t>e</w:t>
      </w:r>
      <w:r w:rsidRPr="00C02421">
        <w:rPr>
          <w:rFonts w:cs="Arial"/>
          <w:sz w:val="22"/>
          <w:szCs w:val="22"/>
        </w:rPr>
        <w:t xml:space="preserve"> Radio network, as symbolically presented in </w:t>
      </w:r>
      <w:fldSimple w:instr=" REF _Ref273532284 \h  \* MERGEFORMAT ">
        <w:r w:rsidRPr="00C02421">
          <w:rPr>
            <w:rFonts w:cs="Arial"/>
            <w:sz w:val="22"/>
            <w:szCs w:val="22"/>
          </w:rPr>
          <w:t xml:space="preserve">Figure </w:t>
        </w:r>
        <w:r w:rsidRPr="00C02421">
          <w:rPr>
            <w:rFonts w:cs="Arial"/>
            <w:noProof/>
            <w:sz w:val="22"/>
            <w:szCs w:val="22"/>
          </w:rPr>
          <w:t>13</w:t>
        </w:r>
      </w:fldSimple>
    </w:p>
    <w:p w:rsidR="00EF6D76" w:rsidRPr="00C02421" w:rsidRDefault="00EF6D76" w:rsidP="00D25033">
      <w:pPr>
        <w:rPr>
          <w:rFonts w:cs="Arial"/>
          <w:sz w:val="22"/>
          <w:szCs w:val="22"/>
        </w:rPr>
      </w:pPr>
    </w:p>
    <w:p w:rsidR="00EF6D76" w:rsidRPr="00E57F83" w:rsidRDefault="00EF6D76" w:rsidP="00D25033">
      <w:pPr>
        <w:rPr>
          <w:rFonts w:cs="Arial"/>
        </w:rPr>
      </w:pPr>
      <w:r w:rsidRPr="00A569C4">
        <w:rPr>
          <w:rFonts w:cs="Arial"/>
          <w:noProof/>
        </w:rPr>
        <w:pict>
          <v:shape id="Picture 15" o:spid="_x0000_i1041" type="#_x0000_t75" style="width:468.75pt;height:324pt;visibility:visible">
            <v:imagedata r:id="rId25" o:title=""/>
          </v:shape>
        </w:pict>
      </w:r>
    </w:p>
    <w:p w:rsidR="00EF6D76" w:rsidRPr="00E57F83" w:rsidRDefault="00EF6D76" w:rsidP="00D25033">
      <w:pPr>
        <w:keepNext/>
        <w:rPr>
          <w:rFonts w:cs="Arial"/>
        </w:rPr>
      </w:pPr>
    </w:p>
    <w:p w:rsidR="00EF6D76" w:rsidRPr="00E57F83" w:rsidRDefault="00EF6D76" w:rsidP="00D25033">
      <w:pPr>
        <w:pStyle w:val="Caption"/>
        <w:rPr>
          <w:rFonts w:cs="Arial"/>
        </w:rPr>
      </w:pPr>
      <w:bookmarkStart w:id="175" w:name="_Ref273532284"/>
      <w:bookmarkStart w:id="176" w:name="_Ref271725306"/>
      <w:bookmarkStart w:id="177" w:name="_Toc274168765"/>
      <w:r w:rsidRPr="00E57F83">
        <w:rPr>
          <w:rFonts w:cs="Arial"/>
        </w:rPr>
        <w:t xml:space="preserve">Figure </w:t>
      </w:r>
      <w:r w:rsidRPr="00E57F83">
        <w:rPr>
          <w:rFonts w:cs="Arial"/>
        </w:rPr>
        <w:fldChar w:fldCharType="begin"/>
      </w:r>
      <w:r w:rsidRPr="00E57F83">
        <w:rPr>
          <w:rFonts w:cs="Arial"/>
        </w:rPr>
        <w:instrText xml:space="preserve"> SEQ Figure \* ARABIC </w:instrText>
      </w:r>
      <w:r w:rsidRPr="00E57F83">
        <w:rPr>
          <w:rFonts w:cs="Arial"/>
        </w:rPr>
        <w:fldChar w:fldCharType="separate"/>
      </w:r>
      <w:r>
        <w:rPr>
          <w:rFonts w:cs="Arial"/>
          <w:noProof/>
        </w:rPr>
        <w:t>13</w:t>
      </w:r>
      <w:r w:rsidRPr="00E57F83">
        <w:rPr>
          <w:rFonts w:cs="Arial"/>
        </w:rPr>
        <w:fldChar w:fldCharType="end"/>
      </w:r>
      <w:bookmarkEnd w:id="175"/>
      <w:r>
        <w:rPr>
          <w:rFonts w:cs="Arial"/>
        </w:rPr>
        <w:t xml:space="preserve"> </w:t>
      </w:r>
      <w:bookmarkEnd w:id="176"/>
      <w:r w:rsidRPr="00E57F83">
        <w:rPr>
          <w:rFonts w:cs="Arial"/>
        </w:rPr>
        <w:t>A fiber outage – alarms being generated</w:t>
      </w:r>
      <w:bookmarkEnd w:id="177"/>
    </w:p>
    <w:p w:rsidR="00EF6D76" w:rsidRPr="00E57F83" w:rsidRDefault="00EF6D76" w:rsidP="00D25033">
      <w:pPr>
        <w:rPr>
          <w:rFonts w:cs="Arial"/>
        </w:rPr>
      </w:pPr>
    </w:p>
    <w:p w:rsidR="00EF6D76" w:rsidRPr="00E57F83" w:rsidRDefault="00EF6D76" w:rsidP="00D25033">
      <w:pPr>
        <w:rPr>
          <w:rFonts w:cs="Arial"/>
        </w:rPr>
      </w:pPr>
    </w:p>
    <w:p w:rsidR="00EF6D76" w:rsidRPr="00E57F83" w:rsidRDefault="00EF6D76" w:rsidP="00D25033">
      <w:pPr>
        <w:pStyle w:val="Heading2"/>
        <w:numPr>
          <w:ilvl w:val="1"/>
          <w:numId w:val="20"/>
          <w:numberingChange w:id="178" w:author="NIGELD" w:date="2010-10-06T23:02:00Z" w:original="%1:4:0:.%2:4:0:."/>
        </w:numPr>
        <w:rPr>
          <w:rFonts w:cs="Arial"/>
        </w:rPr>
      </w:pPr>
      <w:bookmarkStart w:id="179" w:name="_Toc274168731"/>
      <w:r w:rsidRPr="00E57F83">
        <w:rPr>
          <w:rFonts w:cs="Arial"/>
        </w:rPr>
        <w:t xml:space="preserve">The </w:t>
      </w:r>
      <w:r>
        <w:rPr>
          <w:rFonts w:cs="Arial"/>
        </w:rPr>
        <w:t>modeling</w:t>
      </w:r>
      <w:r w:rsidRPr="00E57F83">
        <w:rPr>
          <w:rFonts w:cs="Arial"/>
        </w:rPr>
        <w:t xml:space="preserve"> starting point</w:t>
      </w:r>
      <w:bookmarkEnd w:id="179"/>
    </w:p>
    <w:p w:rsidR="00EF6D76" w:rsidRPr="00C02421" w:rsidRDefault="00EF6D76" w:rsidP="00D25033">
      <w:pPr>
        <w:rPr>
          <w:rFonts w:cs="Arial"/>
          <w:sz w:val="22"/>
          <w:szCs w:val="22"/>
        </w:rPr>
      </w:pPr>
      <w:r w:rsidRPr="00C02421">
        <w:rPr>
          <w:rFonts w:cs="Arial"/>
          <w:sz w:val="22"/>
          <w:szCs w:val="22"/>
        </w:rPr>
        <w:t xml:space="preserve">This chapter presents only the starting point for modeling. The level of detail has been kept to a minimum -  to entities related to the assumed scenario. It should not be viewed as a completely comprehensive model. </w:t>
      </w:r>
    </w:p>
    <w:p w:rsidR="00EF6D76" w:rsidRPr="00E57F83" w:rsidRDefault="00EF6D76" w:rsidP="00D25033">
      <w:pPr>
        <w:rPr>
          <w:rFonts w:cs="Arial"/>
        </w:rPr>
      </w:pPr>
    </w:p>
    <w:p w:rsidR="00EF6D76" w:rsidRPr="00E57F83" w:rsidRDefault="00EF6D76" w:rsidP="00D25033">
      <w:pPr>
        <w:pStyle w:val="Heading3"/>
        <w:numPr>
          <w:ilvl w:val="2"/>
          <w:numId w:val="20"/>
          <w:numberingChange w:id="180" w:author="NIGELD" w:date="2010-10-06T23:02:00Z" w:original="%1:4:0:.%2:4:0:.%3:1:0:."/>
        </w:numPr>
        <w:tabs>
          <w:tab w:val="clear" w:pos="1440"/>
          <w:tab w:val="num" w:pos="720"/>
        </w:tabs>
        <w:spacing w:before="120" w:after="180"/>
        <w:ind w:left="720" w:hanging="720"/>
        <w:rPr>
          <w:rFonts w:cs="Arial"/>
        </w:rPr>
      </w:pPr>
      <w:bookmarkStart w:id="181" w:name="_Toc274168732"/>
      <w:r w:rsidRPr="00E57F83">
        <w:rPr>
          <w:rFonts w:cs="Arial"/>
        </w:rPr>
        <w:t>3GPP entities – the starting point for UC real</w:t>
      </w:r>
      <w:r>
        <w:rPr>
          <w:rFonts w:cs="Arial"/>
        </w:rPr>
        <w:t>ization</w:t>
      </w:r>
      <w:bookmarkEnd w:id="181"/>
    </w:p>
    <w:p w:rsidR="00EF6D76" w:rsidRPr="00C02421" w:rsidRDefault="00EF6D76" w:rsidP="00D25033">
      <w:pPr>
        <w:rPr>
          <w:rFonts w:cs="Arial"/>
          <w:sz w:val="22"/>
          <w:szCs w:val="22"/>
        </w:rPr>
      </w:pPr>
      <w:r w:rsidRPr="00C02421">
        <w:rPr>
          <w:rFonts w:cs="Arial"/>
          <w:sz w:val="22"/>
          <w:szCs w:val="22"/>
        </w:rPr>
        <w:t>The starting point for 3GPP classes’ identification is depicted in</w:t>
      </w:r>
      <w:r>
        <w:rPr>
          <w:rFonts w:cs="Arial"/>
          <w:sz w:val="22"/>
          <w:szCs w:val="22"/>
        </w:rPr>
        <w:t xml:space="preserve"> </w:t>
      </w:r>
      <w:r>
        <w:rPr>
          <w:rFonts w:cs="Arial"/>
          <w:sz w:val="22"/>
          <w:szCs w:val="22"/>
        </w:rPr>
        <w:fldChar w:fldCharType="begin"/>
      </w:r>
      <w:r>
        <w:rPr>
          <w:rFonts w:cs="Arial"/>
          <w:sz w:val="22"/>
          <w:szCs w:val="22"/>
        </w:rPr>
        <w:instrText xml:space="preserve"> REF _Ref273534469 \h </w:instrText>
      </w:r>
      <w:r w:rsidRPr="005D00DC">
        <w:rPr>
          <w:rFonts w:cs="Arial"/>
          <w:sz w:val="22"/>
          <w:szCs w:val="22"/>
        </w:rPr>
      </w:r>
      <w:r>
        <w:rPr>
          <w:rFonts w:cs="Arial"/>
          <w:sz w:val="22"/>
          <w:szCs w:val="22"/>
        </w:rPr>
        <w:fldChar w:fldCharType="separate"/>
      </w:r>
      <w:r w:rsidRPr="00E57F83">
        <w:rPr>
          <w:rFonts w:cs="Arial"/>
        </w:rPr>
        <w:t xml:space="preserve">Figure </w:t>
      </w:r>
      <w:r>
        <w:rPr>
          <w:rFonts w:cs="Arial"/>
          <w:noProof/>
        </w:rPr>
        <w:t>14</w:t>
      </w:r>
      <w:r>
        <w:rPr>
          <w:rFonts w:cs="Arial"/>
          <w:sz w:val="22"/>
          <w:szCs w:val="22"/>
        </w:rPr>
        <w:fldChar w:fldCharType="end"/>
      </w:r>
      <w:r>
        <w:rPr>
          <w:rFonts w:cs="Arial"/>
          <w:sz w:val="22"/>
          <w:szCs w:val="22"/>
        </w:rPr>
        <w:t xml:space="preserve"> and </w:t>
      </w:r>
      <w:r>
        <w:rPr>
          <w:rFonts w:cs="Arial"/>
          <w:sz w:val="22"/>
          <w:szCs w:val="22"/>
        </w:rPr>
        <w:fldChar w:fldCharType="begin"/>
      </w:r>
      <w:r>
        <w:rPr>
          <w:rFonts w:cs="Arial"/>
          <w:sz w:val="22"/>
          <w:szCs w:val="22"/>
        </w:rPr>
        <w:instrText xml:space="preserve"> REF _Ref273534381 \h </w:instrText>
      </w:r>
      <w:r w:rsidRPr="005D00DC">
        <w:rPr>
          <w:rFonts w:cs="Arial"/>
          <w:sz w:val="22"/>
          <w:szCs w:val="22"/>
        </w:rPr>
      </w:r>
      <w:r>
        <w:rPr>
          <w:rFonts w:cs="Arial"/>
          <w:sz w:val="22"/>
          <w:szCs w:val="22"/>
        </w:rPr>
        <w:fldChar w:fldCharType="separate"/>
      </w:r>
      <w:r w:rsidRPr="00E57F83">
        <w:rPr>
          <w:rFonts w:cs="Arial"/>
        </w:rPr>
        <w:t xml:space="preserve">Figure </w:t>
      </w:r>
      <w:r>
        <w:rPr>
          <w:rFonts w:cs="Arial"/>
          <w:noProof/>
        </w:rPr>
        <w:t>15</w:t>
      </w:r>
      <w:r>
        <w:rPr>
          <w:rFonts w:cs="Arial"/>
          <w:sz w:val="22"/>
          <w:szCs w:val="22"/>
        </w:rPr>
        <w:fldChar w:fldCharType="end"/>
      </w:r>
      <w:r>
        <w:rPr>
          <w:rFonts w:cs="Arial"/>
          <w:sz w:val="22"/>
          <w:szCs w:val="22"/>
        </w:rPr>
        <w:t xml:space="preserve">  </w:t>
      </w:r>
      <w:r w:rsidRPr="00C02421">
        <w:rPr>
          <w:rFonts w:cs="Arial"/>
          <w:sz w:val="22"/>
          <w:szCs w:val="22"/>
        </w:rPr>
        <w:t xml:space="preserve"> The model presented here contains the minimal number of entities which are relevant to the UC. It should not be treated as a full 3GPP model. For example, this model does not include entities referring to antenna, antenna sectors etc. </w:t>
      </w:r>
    </w:p>
    <w:p w:rsidR="00EF6D76" w:rsidRDefault="00EF6D76" w:rsidP="00D25033">
      <w:pPr>
        <w:keepNext/>
        <w:rPr>
          <w:rFonts w:cs="Arial"/>
        </w:rPr>
      </w:pPr>
      <w:hyperlink r:id="rId26" w:history="1">
        <w:r w:rsidRPr="00A569C4">
          <w:rPr>
            <w:rFonts w:cs="Arial"/>
            <w:noProof/>
          </w:rPr>
          <w:pict>
            <v:shape id="Picture 16" o:spid="_x0000_i1042" type="#_x0000_t75" href="http://collab.tmforum.org/sf/go/doc12537?nav" style="width:506.25pt;height:267.75pt;visibility:visible" o:button="t">
              <v:fill o:detectmouseclick="t"/>
              <v:imagedata r:id="rId27" o:title=""/>
            </v:shape>
          </w:pict>
        </w:r>
      </w:hyperlink>
    </w:p>
    <w:p w:rsidR="00EF6D76" w:rsidRPr="00E57F83" w:rsidRDefault="00EF6D76" w:rsidP="00D25033">
      <w:pPr>
        <w:keepNext/>
        <w:rPr>
          <w:rFonts w:cs="Arial"/>
        </w:rPr>
      </w:pPr>
    </w:p>
    <w:p w:rsidR="00EF6D76" w:rsidRDefault="00EF6D76" w:rsidP="00D25033">
      <w:pPr>
        <w:pStyle w:val="Caption"/>
        <w:rPr>
          <w:rFonts w:cs="Arial"/>
        </w:rPr>
      </w:pPr>
      <w:bookmarkStart w:id="182" w:name="_Ref273534469"/>
      <w:bookmarkStart w:id="183" w:name="_Ref271726208"/>
      <w:bookmarkStart w:id="184" w:name="_Toc274168766"/>
      <w:r w:rsidRPr="00E57F83">
        <w:rPr>
          <w:rFonts w:cs="Arial"/>
        </w:rPr>
        <w:t xml:space="preserve">Figure </w:t>
      </w:r>
      <w:r w:rsidRPr="00E57F83">
        <w:rPr>
          <w:rFonts w:cs="Arial"/>
        </w:rPr>
        <w:fldChar w:fldCharType="begin"/>
      </w:r>
      <w:r w:rsidRPr="00E57F83">
        <w:rPr>
          <w:rFonts w:cs="Arial"/>
        </w:rPr>
        <w:instrText xml:space="preserve"> SEQ Figure \* ARABIC </w:instrText>
      </w:r>
      <w:r w:rsidRPr="00E57F83">
        <w:rPr>
          <w:rFonts w:cs="Arial"/>
        </w:rPr>
        <w:fldChar w:fldCharType="separate"/>
      </w:r>
      <w:r>
        <w:rPr>
          <w:rFonts w:cs="Arial"/>
          <w:noProof/>
        </w:rPr>
        <w:t>14</w:t>
      </w:r>
      <w:r w:rsidRPr="00E57F83">
        <w:rPr>
          <w:rFonts w:cs="Arial"/>
        </w:rPr>
        <w:fldChar w:fldCharType="end"/>
      </w:r>
      <w:bookmarkEnd w:id="182"/>
      <w:r>
        <w:rPr>
          <w:rFonts w:cs="Arial"/>
        </w:rPr>
        <w:t xml:space="preserve">  </w:t>
      </w:r>
      <w:bookmarkEnd w:id="183"/>
      <w:r w:rsidRPr="00E57F83">
        <w:rPr>
          <w:rFonts w:cs="Arial"/>
        </w:rPr>
        <w:t xml:space="preserve">3GPP Entities related to the assumed UC – </w:t>
      </w:r>
      <w:hyperlink r:id="rId28" w:history="1">
        <w:r w:rsidRPr="003B3EA6">
          <w:rPr>
            <w:rStyle w:val="Hyperlink"/>
            <w:rFonts w:cs="Arial"/>
          </w:rPr>
          <w:t>class model</w:t>
        </w:r>
        <w:bookmarkEnd w:id="184"/>
      </w:hyperlink>
    </w:p>
    <w:p w:rsidR="00EF6D76" w:rsidRPr="00503B7D" w:rsidRDefault="00EF6D76" w:rsidP="00503B7D"/>
    <w:p w:rsidR="00EF6D76" w:rsidRPr="00E57F83" w:rsidRDefault="00EF6D76" w:rsidP="00D25033">
      <w:pPr>
        <w:rPr>
          <w:rFonts w:cs="Arial"/>
        </w:rPr>
      </w:pPr>
    </w:p>
    <w:p w:rsidR="00EF6D76" w:rsidRPr="00E57F83" w:rsidRDefault="00EF6D76" w:rsidP="00D25033">
      <w:pPr>
        <w:keepNext/>
        <w:rPr>
          <w:rFonts w:cs="Arial"/>
        </w:rPr>
      </w:pPr>
      <w:r w:rsidRPr="00A569C4">
        <w:rPr>
          <w:rFonts w:cs="Arial"/>
          <w:noProof/>
        </w:rPr>
        <w:pict>
          <v:shape id="Picture 17" o:spid="_x0000_i1043" type="#_x0000_t75" style="width:480.75pt;height:177.75pt;visibility:visible">
            <v:imagedata r:id="rId29" o:title=""/>
          </v:shape>
        </w:pict>
      </w:r>
    </w:p>
    <w:p w:rsidR="00EF6D76" w:rsidRPr="00E57F83" w:rsidRDefault="00EF6D76" w:rsidP="00D25033">
      <w:pPr>
        <w:pStyle w:val="Caption"/>
        <w:rPr>
          <w:rFonts w:cs="Arial"/>
        </w:rPr>
      </w:pPr>
      <w:bookmarkStart w:id="185" w:name="_Ref273534381"/>
      <w:bookmarkStart w:id="186" w:name="_Toc274168767"/>
      <w:r w:rsidRPr="00E57F83">
        <w:rPr>
          <w:rFonts w:cs="Arial"/>
        </w:rPr>
        <w:t xml:space="preserve">Figure </w:t>
      </w:r>
      <w:r w:rsidRPr="00E57F83">
        <w:rPr>
          <w:rFonts w:cs="Arial"/>
        </w:rPr>
        <w:fldChar w:fldCharType="begin"/>
      </w:r>
      <w:r w:rsidRPr="00E57F83">
        <w:rPr>
          <w:rFonts w:cs="Arial"/>
        </w:rPr>
        <w:instrText xml:space="preserve"> SEQ Figure \* ARABIC </w:instrText>
      </w:r>
      <w:r w:rsidRPr="00E57F83">
        <w:rPr>
          <w:rFonts w:cs="Arial"/>
        </w:rPr>
        <w:fldChar w:fldCharType="separate"/>
      </w:r>
      <w:r>
        <w:rPr>
          <w:rFonts w:cs="Arial"/>
          <w:noProof/>
        </w:rPr>
        <w:t>15</w:t>
      </w:r>
      <w:r w:rsidRPr="00E57F83">
        <w:rPr>
          <w:rFonts w:cs="Arial"/>
        </w:rPr>
        <w:fldChar w:fldCharType="end"/>
      </w:r>
      <w:bookmarkEnd w:id="185"/>
      <w:r>
        <w:rPr>
          <w:rFonts w:cs="Arial"/>
        </w:rPr>
        <w:t xml:space="preserve">  </w:t>
      </w:r>
      <w:r w:rsidRPr="00E57F83">
        <w:rPr>
          <w:rFonts w:cs="Arial"/>
        </w:rPr>
        <w:t>The instance diagram corresponding to the UC – no transport entities</w:t>
      </w:r>
      <w:bookmarkEnd w:id="186"/>
    </w:p>
    <w:p w:rsidR="00EF6D76" w:rsidRPr="00E57F83" w:rsidRDefault="00EF6D76" w:rsidP="00D25033">
      <w:pPr>
        <w:rPr>
          <w:rFonts w:cs="Arial"/>
        </w:rPr>
      </w:pPr>
    </w:p>
    <w:p w:rsidR="00EF6D76" w:rsidRPr="00E57F83" w:rsidRDefault="00EF6D76" w:rsidP="00D25033">
      <w:pPr>
        <w:rPr>
          <w:rFonts w:cs="Arial"/>
        </w:rPr>
      </w:pPr>
    </w:p>
    <w:p w:rsidR="00EF6D76" w:rsidRPr="00E57F83" w:rsidRDefault="00EF6D76" w:rsidP="00D25033">
      <w:pPr>
        <w:pStyle w:val="Heading3"/>
        <w:numPr>
          <w:ilvl w:val="2"/>
          <w:numId w:val="20"/>
          <w:numberingChange w:id="187" w:author="NIGELD" w:date="2010-10-06T23:02:00Z" w:original="%1:4:0:.%2:4:0:.%3:2:0:."/>
        </w:numPr>
        <w:tabs>
          <w:tab w:val="clear" w:pos="1440"/>
          <w:tab w:val="num" w:pos="720"/>
        </w:tabs>
        <w:spacing w:before="120" w:after="180"/>
        <w:ind w:left="720" w:hanging="720"/>
        <w:rPr>
          <w:rFonts w:cs="Arial"/>
        </w:rPr>
      </w:pPr>
      <w:bookmarkStart w:id="188" w:name="_Toc274168733"/>
      <w:r w:rsidRPr="00E57F83">
        <w:rPr>
          <w:rFonts w:cs="Arial"/>
        </w:rPr>
        <w:t>SID entities – the starting point for UC real</w:t>
      </w:r>
      <w:r>
        <w:rPr>
          <w:rFonts w:cs="Arial"/>
        </w:rPr>
        <w:t>ization</w:t>
      </w:r>
      <w:bookmarkEnd w:id="188"/>
    </w:p>
    <w:p w:rsidR="00EF6D76" w:rsidRPr="00E57F83" w:rsidRDefault="00EF6D76" w:rsidP="00D25033">
      <w:pPr>
        <w:rPr>
          <w:rFonts w:cs="Arial"/>
        </w:rPr>
      </w:pPr>
    </w:p>
    <w:p w:rsidR="00EF6D76" w:rsidRPr="00C02421" w:rsidRDefault="00EF6D76" w:rsidP="00D25033">
      <w:pPr>
        <w:rPr>
          <w:rFonts w:cs="Arial"/>
          <w:sz w:val="22"/>
          <w:szCs w:val="22"/>
        </w:rPr>
      </w:pPr>
      <w:r w:rsidRPr="00C02421">
        <w:rPr>
          <w:rFonts w:cs="Arial"/>
          <w:sz w:val="22"/>
          <w:szCs w:val="22"/>
        </w:rPr>
        <w:t xml:space="preserve">The starting point for SID classes’ identification is depicted in </w:t>
      </w:r>
      <w:fldSimple w:instr=" REF _Ref271726523 \h  \* MERGEFORMAT ">
        <w:r w:rsidRPr="005120FB">
          <w:rPr>
            <w:rFonts w:cs="Arial"/>
            <w:sz w:val="22"/>
            <w:szCs w:val="22"/>
          </w:rPr>
          <w:t>Figure 16</w:t>
        </w:r>
      </w:fldSimple>
      <w:r w:rsidRPr="00C02421">
        <w:rPr>
          <w:rFonts w:cs="Arial"/>
          <w:sz w:val="22"/>
          <w:szCs w:val="22"/>
        </w:rPr>
        <w:t xml:space="preserve">. The model presented here contains the minimal number of entities which are relevant to the UC. It should not be treated as a full SID model. For example, this model does not include entities referring to antenna, antenna sectors etc. </w:t>
      </w:r>
    </w:p>
    <w:p w:rsidR="00EF6D76" w:rsidRPr="00C02421" w:rsidRDefault="00EF6D76" w:rsidP="00D25033">
      <w:pPr>
        <w:rPr>
          <w:rFonts w:cs="Arial"/>
          <w:sz w:val="22"/>
          <w:szCs w:val="22"/>
        </w:rPr>
      </w:pPr>
    </w:p>
    <w:p w:rsidR="00EF6D76" w:rsidRPr="00E57F83" w:rsidRDefault="00EF6D76" w:rsidP="00D25033">
      <w:pPr>
        <w:keepNext/>
        <w:rPr>
          <w:rFonts w:cs="Arial"/>
        </w:rPr>
      </w:pPr>
      <w:hyperlink r:id="rId30" w:history="1">
        <w:r w:rsidRPr="00A569C4">
          <w:rPr>
            <w:rFonts w:cs="Arial"/>
            <w:noProof/>
          </w:rPr>
          <w:pict>
            <v:shape id="Picture 18" o:spid="_x0000_i1044" type="#_x0000_t75" href="http://collab.tmforum.org/sf/go/doc12537?nav" style="width:486pt;height:253.5pt;visibility:visible" o:button="t">
              <v:fill o:detectmouseclick="t"/>
              <v:imagedata r:id="rId31" o:title=""/>
            </v:shape>
          </w:pict>
        </w:r>
      </w:hyperlink>
    </w:p>
    <w:p w:rsidR="00EF6D76" w:rsidRPr="00E57F83" w:rsidRDefault="00EF6D76" w:rsidP="00D25033">
      <w:pPr>
        <w:pStyle w:val="Caption"/>
        <w:rPr>
          <w:rFonts w:cs="Arial"/>
        </w:rPr>
      </w:pPr>
      <w:bookmarkStart w:id="189" w:name="_Ref273534543"/>
      <w:bookmarkStart w:id="190" w:name="_Ref271726523"/>
      <w:bookmarkStart w:id="191" w:name="_Toc274168768"/>
      <w:r w:rsidRPr="00E57F83">
        <w:rPr>
          <w:rFonts w:cs="Arial"/>
        </w:rPr>
        <w:t xml:space="preserve">Figure </w:t>
      </w:r>
      <w:r w:rsidRPr="00E57F83">
        <w:rPr>
          <w:rFonts w:cs="Arial"/>
        </w:rPr>
        <w:fldChar w:fldCharType="begin"/>
      </w:r>
      <w:r w:rsidRPr="00E57F83">
        <w:rPr>
          <w:rFonts w:cs="Arial"/>
        </w:rPr>
        <w:instrText xml:space="preserve"> SEQ Figure \* ARABIC </w:instrText>
      </w:r>
      <w:r w:rsidRPr="00E57F83">
        <w:rPr>
          <w:rFonts w:cs="Arial"/>
        </w:rPr>
        <w:fldChar w:fldCharType="separate"/>
      </w:r>
      <w:r>
        <w:rPr>
          <w:rFonts w:cs="Arial"/>
          <w:noProof/>
        </w:rPr>
        <w:t>16</w:t>
      </w:r>
      <w:r w:rsidRPr="00E57F83">
        <w:rPr>
          <w:rFonts w:cs="Arial"/>
        </w:rPr>
        <w:fldChar w:fldCharType="end"/>
      </w:r>
      <w:bookmarkEnd w:id="189"/>
      <w:r>
        <w:rPr>
          <w:rFonts w:cs="Arial"/>
        </w:rPr>
        <w:t xml:space="preserve"> </w:t>
      </w:r>
      <w:bookmarkEnd w:id="190"/>
      <w:r w:rsidRPr="00E57F83">
        <w:rPr>
          <w:rFonts w:cs="Arial"/>
        </w:rPr>
        <w:t xml:space="preserve">SID Entities related to the assumed UC – </w:t>
      </w:r>
      <w:hyperlink r:id="rId32" w:history="1">
        <w:r w:rsidRPr="003B3EA6">
          <w:rPr>
            <w:rStyle w:val="Hyperlink"/>
            <w:rFonts w:cs="Arial"/>
          </w:rPr>
          <w:t>class model</w:t>
        </w:r>
        <w:bookmarkEnd w:id="191"/>
      </w:hyperlink>
    </w:p>
    <w:p w:rsidR="00EF6D76" w:rsidRPr="00E57F83" w:rsidRDefault="00EF6D76" w:rsidP="00D25033">
      <w:pPr>
        <w:rPr>
          <w:rFonts w:cs="Arial"/>
        </w:rPr>
      </w:pPr>
    </w:p>
    <w:p w:rsidR="00EF6D76" w:rsidRPr="00E57F83" w:rsidRDefault="00EF6D76" w:rsidP="00D25033">
      <w:pPr>
        <w:rPr>
          <w:rFonts w:cs="Arial"/>
        </w:rPr>
      </w:pPr>
    </w:p>
    <w:p w:rsidR="00EF6D76" w:rsidRPr="00E57F83" w:rsidRDefault="00EF6D76" w:rsidP="00D25033">
      <w:pPr>
        <w:rPr>
          <w:rFonts w:cs="Arial"/>
        </w:rPr>
      </w:pPr>
    </w:p>
    <w:p w:rsidR="00EF6D76" w:rsidRPr="00E57F83" w:rsidRDefault="00EF6D76" w:rsidP="00D25033">
      <w:pPr>
        <w:keepNext/>
        <w:rPr>
          <w:rFonts w:cs="Arial"/>
        </w:rPr>
      </w:pPr>
      <w:r w:rsidRPr="00A569C4">
        <w:rPr>
          <w:rFonts w:cs="Arial"/>
          <w:noProof/>
        </w:rPr>
        <w:pict>
          <v:shape id="Picture 19" o:spid="_x0000_i1045" type="#_x0000_t75" style="width:474pt;height:188.25pt;visibility:visible">
            <v:imagedata r:id="rId33" o:title=""/>
          </v:shape>
        </w:pict>
      </w:r>
    </w:p>
    <w:p w:rsidR="00EF6D76" w:rsidRPr="00E57F83" w:rsidRDefault="00EF6D76" w:rsidP="00D25033">
      <w:pPr>
        <w:pStyle w:val="Caption"/>
        <w:rPr>
          <w:rFonts w:cs="Arial"/>
        </w:rPr>
      </w:pPr>
      <w:bookmarkStart w:id="192" w:name="_Ref273534637"/>
      <w:bookmarkStart w:id="193" w:name="_Ref271729116"/>
      <w:bookmarkStart w:id="194" w:name="_Toc274168769"/>
      <w:r w:rsidRPr="00E57F83">
        <w:rPr>
          <w:rFonts w:cs="Arial"/>
        </w:rPr>
        <w:t xml:space="preserve">Figure </w:t>
      </w:r>
      <w:r w:rsidRPr="00E57F83">
        <w:rPr>
          <w:rFonts w:cs="Arial"/>
        </w:rPr>
        <w:fldChar w:fldCharType="begin"/>
      </w:r>
      <w:r w:rsidRPr="00E57F83">
        <w:rPr>
          <w:rFonts w:cs="Arial"/>
        </w:rPr>
        <w:instrText xml:space="preserve"> SEQ Figure \* ARABIC </w:instrText>
      </w:r>
      <w:r w:rsidRPr="00E57F83">
        <w:rPr>
          <w:rFonts w:cs="Arial"/>
        </w:rPr>
        <w:fldChar w:fldCharType="separate"/>
      </w:r>
      <w:r>
        <w:rPr>
          <w:rFonts w:cs="Arial"/>
          <w:noProof/>
        </w:rPr>
        <w:t>17</w:t>
      </w:r>
      <w:r w:rsidRPr="00E57F83">
        <w:rPr>
          <w:rFonts w:cs="Arial"/>
        </w:rPr>
        <w:fldChar w:fldCharType="end"/>
      </w:r>
      <w:bookmarkEnd w:id="192"/>
      <w:r>
        <w:rPr>
          <w:rFonts w:cs="Arial"/>
        </w:rPr>
        <w:t xml:space="preserve">  </w:t>
      </w:r>
      <w:bookmarkEnd w:id="193"/>
      <w:r w:rsidRPr="00E57F83">
        <w:rPr>
          <w:rFonts w:cs="Arial"/>
        </w:rPr>
        <w:t>The instance diagram corresponding to the UC</w:t>
      </w:r>
      <w:bookmarkEnd w:id="194"/>
      <w:r w:rsidRPr="00E57F83">
        <w:rPr>
          <w:rFonts w:cs="Arial"/>
        </w:rPr>
        <w:t xml:space="preserve"> </w:t>
      </w:r>
    </w:p>
    <w:p w:rsidR="00EF6D76" w:rsidRPr="00E57F83" w:rsidRDefault="00EF6D76" w:rsidP="00D25033">
      <w:pPr>
        <w:rPr>
          <w:rFonts w:cs="Arial"/>
        </w:rPr>
      </w:pPr>
    </w:p>
    <w:p w:rsidR="00EF6D76" w:rsidRPr="00E57F83" w:rsidRDefault="00EF6D76" w:rsidP="00D25033">
      <w:pPr>
        <w:rPr>
          <w:rFonts w:cs="Arial"/>
        </w:rPr>
      </w:pPr>
    </w:p>
    <w:p w:rsidR="00EF6D76" w:rsidRPr="00E57F83" w:rsidRDefault="00EF6D76" w:rsidP="00D25033">
      <w:pPr>
        <w:pStyle w:val="Heading2"/>
        <w:numPr>
          <w:ilvl w:val="1"/>
          <w:numId w:val="20"/>
          <w:numberingChange w:id="195" w:author="NIGELD" w:date="2010-10-06T23:02:00Z" w:original="%1:4:0:.%2:5:0:."/>
        </w:numPr>
        <w:rPr>
          <w:rFonts w:cs="Arial"/>
        </w:rPr>
      </w:pPr>
      <w:bookmarkStart w:id="196" w:name="_Toc274168734"/>
      <w:r w:rsidRPr="00E57F83">
        <w:rPr>
          <w:rFonts w:cs="Arial"/>
        </w:rPr>
        <w:t>Alarm correlation UC real</w:t>
      </w:r>
      <w:r>
        <w:rPr>
          <w:rFonts w:cs="Arial"/>
        </w:rPr>
        <w:t>ization</w:t>
      </w:r>
      <w:bookmarkEnd w:id="196"/>
    </w:p>
    <w:p w:rsidR="00EF6D76" w:rsidRPr="005120FB" w:rsidRDefault="00EF6D76" w:rsidP="00D25033">
      <w:pPr>
        <w:rPr>
          <w:rFonts w:cs="Arial"/>
          <w:sz w:val="22"/>
          <w:szCs w:val="22"/>
        </w:rPr>
      </w:pPr>
      <w:r w:rsidRPr="005120FB">
        <w:rPr>
          <w:rFonts w:cs="Arial"/>
          <w:sz w:val="22"/>
          <w:szCs w:val="22"/>
        </w:rPr>
        <w:t xml:space="preserve">The model presented in </w:t>
      </w:r>
      <w:fldSimple w:instr=" REF _Ref273534543 \h  \* MERGEFORMAT ">
        <w:r w:rsidRPr="005120FB">
          <w:rPr>
            <w:rFonts w:cs="Arial"/>
            <w:sz w:val="22"/>
            <w:szCs w:val="22"/>
          </w:rPr>
          <w:t xml:space="preserve">Figure </w:t>
        </w:r>
        <w:r w:rsidRPr="005120FB">
          <w:rPr>
            <w:rFonts w:cs="Arial"/>
            <w:noProof/>
            <w:sz w:val="22"/>
            <w:szCs w:val="22"/>
          </w:rPr>
          <w:t>16</w:t>
        </w:r>
      </w:fldSimple>
      <w:r w:rsidRPr="005120FB">
        <w:rPr>
          <w:rFonts w:cs="Arial"/>
          <w:sz w:val="22"/>
          <w:szCs w:val="22"/>
        </w:rPr>
        <w:t xml:space="preserve"> and </w:t>
      </w:r>
      <w:fldSimple w:instr=" REF _Ref273534637 \h  \* MERGEFORMAT ">
        <w:r w:rsidRPr="005120FB">
          <w:rPr>
            <w:rFonts w:cs="Arial"/>
            <w:sz w:val="22"/>
            <w:szCs w:val="22"/>
          </w:rPr>
          <w:t xml:space="preserve">Figure </w:t>
        </w:r>
        <w:r w:rsidRPr="005120FB">
          <w:rPr>
            <w:rFonts w:cs="Arial"/>
            <w:noProof/>
            <w:sz w:val="22"/>
            <w:szCs w:val="22"/>
          </w:rPr>
          <w:t>17</w:t>
        </w:r>
      </w:fldSimple>
      <w:r w:rsidRPr="005120FB">
        <w:rPr>
          <w:rFonts w:cs="Arial"/>
          <w:sz w:val="22"/>
          <w:szCs w:val="22"/>
        </w:rPr>
        <w:t xml:space="preserve">  is simplified (the final model will need to be elaborated by merging 3GPP and SID entities), but can be used to demonstrate the idea of model versification by UC realization. The UC realization assumes that EMSs (controlling eNodBs, SGW and the transport layer) expose the Inventory API which use the assumed model, each refereeing the appropriate entities which refer to their domains (for example, eNodeB EMS referring to an eNodeB instance). Another assumption is that Fault Management API of EMS also uses the assumed model when generating alarms. </w:t>
      </w:r>
    </w:p>
    <w:p w:rsidR="00EF6D76" w:rsidRPr="005120FB" w:rsidRDefault="00EF6D76" w:rsidP="005120FB">
      <w:pPr>
        <w:numPr>
          <w:ilvl w:val="0"/>
          <w:numId w:val="37"/>
          <w:numberingChange w:id="197" w:author="NIGELD" w:date="2010-10-06T23:02:00Z" w:original=""/>
        </w:numPr>
        <w:spacing w:after="180"/>
        <w:rPr>
          <w:rFonts w:cs="Arial"/>
          <w:sz w:val="22"/>
          <w:szCs w:val="22"/>
        </w:rPr>
      </w:pPr>
      <w:r w:rsidRPr="005120FB">
        <w:rPr>
          <w:rFonts w:cs="Arial"/>
          <w:sz w:val="22"/>
          <w:szCs w:val="22"/>
        </w:rPr>
        <w:t>eNodeB EMS generate alarms indicating that the eNodeB it manages is cut of from the SGW, as for probable cause the link_ENB_SRG  (S1-U:Trail instance) is indicated</w:t>
      </w:r>
    </w:p>
    <w:p w:rsidR="00EF6D76" w:rsidRPr="005120FB" w:rsidRDefault="00EF6D76" w:rsidP="005120FB">
      <w:pPr>
        <w:numPr>
          <w:ilvl w:val="0"/>
          <w:numId w:val="37"/>
          <w:numberingChange w:id="198" w:author="NIGELD" w:date="2010-10-06T23:02:00Z" w:original=""/>
        </w:numPr>
        <w:spacing w:after="180"/>
        <w:rPr>
          <w:rFonts w:cs="Arial"/>
          <w:sz w:val="22"/>
          <w:szCs w:val="22"/>
        </w:rPr>
      </w:pPr>
      <w:r w:rsidRPr="005120FB">
        <w:rPr>
          <w:rFonts w:cs="Arial"/>
          <w:sz w:val="22"/>
          <w:szCs w:val="22"/>
        </w:rPr>
        <w:t>transport EMS generates alarms indicting a fibber outage: The alarm refers to Segment3:Connection instance</w:t>
      </w:r>
    </w:p>
    <w:p w:rsidR="00EF6D76" w:rsidRPr="005120FB" w:rsidRDefault="00EF6D76" w:rsidP="005120FB">
      <w:pPr>
        <w:numPr>
          <w:ilvl w:val="0"/>
          <w:numId w:val="37"/>
          <w:numberingChange w:id="199" w:author="NIGELD" w:date="2010-10-06T23:02:00Z" w:original=""/>
        </w:numPr>
        <w:spacing w:after="180"/>
        <w:rPr>
          <w:rFonts w:cs="Arial"/>
          <w:sz w:val="22"/>
          <w:szCs w:val="22"/>
        </w:rPr>
      </w:pPr>
      <w:r w:rsidRPr="005120FB">
        <w:rPr>
          <w:rFonts w:cs="Arial"/>
          <w:sz w:val="22"/>
          <w:szCs w:val="22"/>
        </w:rPr>
        <w:t xml:space="preserve">the Alarm correlation function leverages the data </w:t>
      </w:r>
      <w:fldSimple w:instr=" REF _Ref273534637 \h  \* MERGEFORMAT ">
        <w:r w:rsidRPr="005120FB">
          <w:rPr>
            <w:rFonts w:cs="Arial"/>
            <w:sz w:val="22"/>
            <w:szCs w:val="22"/>
          </w:rPr>
          <w:t xml:space="preserve">Figure </w:t>
        </w:r>
        <w:r w:rsidRPr="005120FB">
          <w:rPr>
            <w:rFonts w:cs="Arial"/>
            <w:noProof/>
            <w:sz w:val="22"/>
            <w:szCs w:val="22"/>
          </w:rPr>
          <w:t>17</w:t>
        </w:r>
      </w:fldSimple>
      <w:r w:rsidRPr="005120FB">
        <w:rPr>
          <w:rFonts w:cs="Arial"/>
          <w:sz w:val="22"/>
          <w:szCs w:val="22"/>
        </w:rPr>
        <w:t xml:space="preserve"> i) and infers that Segment3:Connection, is used by S1-U:Trail as a segment in its path. Having this knowledge, the function can correlate the alarm issued by eNodeB EMS and the transport EMS.  That idea is depicted in </w:t>
      </w:r>
      <w:fldSimple w:instr=" REF _Ref273534807 \h  \* MERGEFORMAT ">
        <w:r w:rsidRPr="005120FB">
          <w:rPr>
            <w:rFonts w:cs="Arial"/>
            <w:sz w:val="22"/>
            <w:szCs w:val="22"/>
          </w:rPr>
          <w:t xml:space="preserve">Figure </w:t>
        </w:r>
        <w:r w:rsidRPr="005120FB">
          <w:rPr>
            <w:rFonts w:cs="Arial"/>
            <w:noProof/>
            <w:sz w:val="22"/>
            <w:szCs w:val="22"/>
          </w:rPr>
          <w:t>18</w:t>
        </w:r>
      </w:fldSimple>
      <w:r w:rsidRPr="005120FB">
        <w:rPr>
          <w:rFonts w:cs="Arial"/>
          <w:sz w:val="22"/>
          <w:szCs w:val="22"/>
        </w:rPr>
        <w:t>, where 2 alarms eNodeBAlarm and TranportAlarm (object marked in red)  are correlated via resource objects and the relations between them (objects and relation with read shadow): via eNodeb, TrailTerminationPoint, S1-U:Trail, and Segment</w:t>
      </w:r>
    </w:p>
    <w:p w:rsidR="00EF6D76" w:rsidRPr="00E57F83" w:rsidRDefault="00EF6D76" w:rsidP="00D25033">
      <w:pPr>
        <w:keepNext/>
        <w:rPr>
          <w:rFonts w:cs="Arial"/>
        </w:rPr>
      </w:pPr>
      <w:r w:rsidRPr="00A569C4">
        <w:rPr>
          <w:rFonts w:cs="Arial"/>
          <w:noProof/>
        </w:rPr>
        <w:pict>
          <v:shape id="Picture 20" o:spid="_x0000_i1046" type="#_x0000_t75" style="width:479.25pt;height:288.75pt;visibility:visible">
            <v:imagedata r:id="rId34" o:title=""/>
          </v:shape>
        </w:pict>
      </w:r>
    </w:p>
    <w:p w:rsidR="00EF6D76" w:rsidRPr="00E57F83" w:rsidRDefault="00EF6D76" w:rsidP="00D25033">
      <w:pPr>
        <w:pStyle w:val="Caption"/>
        <w:rPr>
          <w:rFonts w:cs="Arial"/>
        </w:rPr>
      </w:pPr>
      <w:bookmarkStart w:id="200" w:name="_Ref273534807"/>
      <w:bookmarkStart w:id="201" w:name="_Ref272509057"/>
      <w:bookmarkStart w:id="202" w:name="_Toc274168770"/>
      <w:r w:rsidRPr="00E57F83">
        <w:rPr>
          <w:rFonts w:cs="Arial"/>
        </w:rPr>
        <w:t xml:space="preserve">Figure </w:t>
      </w:r>
      <w:r w:rsidRPr="00E57F83">
        <w:rPr>
          <w:rFonts w:cs="Arial"/>
        </w:rPr>
        <w:fldChar w:fldCharType="begin"/>
      </w:r>
      <w:r w:rsidRPr="00E57F83">
        <w:rPr>
          <w:rFonts w:cs="Arial"/>
        </w:rPr>
        <w:instrText xml:space="preserve"> SEQ Figure \* ARABIC </w:instrText>
      </w:r>
      <w:r w:rsidRPr="00E57F83">
        <w:rPr>
          <w:rFonts w:cs="Arial"/>
        </w:rPr>
        <w:fldChar w:fldCharType="separate"/>
      </w:r>
      <w:r>
        <w:rPr>
          <w:rFonts w:cs="Arial"/>
          <w:noProof/>
        </w:rPr>
        <w:t>18</w:t>
      </w:r>
      <w:r w:rsidRPr="00E57F83">
        <w:rPr>
          <w:rFonts w:cs="Arial"/>
        </w:rPr>
        <w:fldChar w:fldCharType="end"/>
      </w:r>
      <w:bookmarkEnd w:id="200"/>
      <w:r>
        <w:rPr>
          <w:rFonts w:cs="Arial"/>
        </w:rPr>
        <w:t xml:space="preserve">  </w:t>
      </w:r>
      <w:bookmarkEnd w:id="201"/>
      <w:r w:rsidRPr="00E57F83">
        <w:rPr>
          <w:rFonts w:cs="Arial"/>
        </w:rPr>
        <w:t>Alarm correlation based on the resource model</w:t>
      </w:r>
      <w:bookmarkEnd w:id="202"/>
    </w:p>
    <w:p w:rsidR="00EF6D76" w:rsidRPr="00E57F83" w:rsidRDefault="00EF6D76" w:rsidP="00D25033">
      <w:pPr>
        <w:rPr>
          <w:rFonts w:cs="Arial"/>
        </w:rPr>
      </w:pPr>
    </w:p>
    <w:p w:rsidR="00EF6D76" w:rsidRPr="0041529E" w:rsidRDefault="00EF6D76" w:rsidP="00D25033">
      <w:pPr>
        <w:rPr>
          <w:rFonts w:cs="Arial"/>
          <w:sz w:val="22"/>
          <w:szCs w:val="22"/>
        </w:rPr>
      </w:pPr>
      <w:r w:rsidRPr="0041529E">
        <w:rPr>
          <w:rFonts w:cs="Arial"/>
          <w:sz w:val="22"/>
          <w:szCs w:val="22"/>
        </w:rPr>
        <w:t>The aforementioned UC realization, in a nutshell, is planned to be elaborated by operating formally on FM API by modeling alarms strictly on the alarm interface simulating the concrete instances of alarms, with alarm attributes set according to the assumed model.</w:t>
      </w:r>
    </w:p>
    <w:p w:rsidR="00EF6D76" w:rsidRPr="0041529E" w:rsidRDefault="00EF6D76" w:rsidP="00D25033">
      <w:pPr>
        <w:rPr>
          <w:rFonts w:cs="Arial"/>
          <w:sz w:val="22"/>
          <w:szCs w:val="22"/>
        </w:rPr>
      </w:pPr>
    </w:p>
    <w:p w:rsidR="00EF6D76" w:rsidRPr="00E57F83" w:rsidRDefault="00EF6D76" w:rsidP="00D25033">
      <w:pPr>
        <w:pStyle w:val="Heading2"/>
        <w:numPr>
          <w:ilvl w:val="1"/>
          <w:numId w:val="20"/>
          <w:numberingChange w:id="203" w:author="NIGELD" w:date="2010-10-06T23:02:00Z" w:original="%1:4:0:.%2:6:0:."/>
        </w:numPr>
        <w:rPr>
          <w:rFonts w:cs="Arial"/>
        </w:rPr>
      </w:pPr>
      <w:bookmarkStart w:id="204" w:name="_Toc274168735"/>
      <w:r w:rsidRPr="00E57F83">
        <w:rPr>
          <w:rFonts w:cs="Arial"/>
        </w:rPr>
        <w:t>Conclusion</w:t>
      </w:r>
      <w:bookmarkEnd w:id="204"/>
    </w:p>
    <w:p w:rsidR="00EF6D76" w:rsidRPr="0041529E" w:rsidRDefault="00EF6D76" w:rsidP="00D25033">
      <w:pPr>
        <w:rPr>
          <w:rFonts w:cs="Arial"/>
          <w:sz w:val="22"/>
        </w:rPr>
      </w:pPr>
      <w:r w:rsidRPr="0041529E">
        <w:rPr>
          <w:rFonts w:cs="Arial"/>
          <w:sz w:val="22"/>
        </w:rPr>
        <w:t>The described simplified Alarm Correlation UC realization demonstrates the importance of aligning RAN, Radio Core and transport models for automatic alarm correlation. It also demonstrates the usefulness of the UC approach for validation and synchronization of works done by separate teams (here Resource model team, FM team and Inventory API team).</w:t>
      </w:r>
    </w:p>
    <w:p w:rsidR="00EF6D76" w:rsidRPr="0041529E" w:rsidRDefault="00EF6D76" w:rsidP="00D25033">
      <w:pPr>
        <w:pStyle w:val="BodyTextKeep"/>
        <w:rPr>
          <w:rFonts w:cs="Arial"/>
          <w:sz w:val="24"/>
        </w:rPr>
      </w:pPr>
    </w:p>
    <w:p w:rsidR="00EF6D76" w:rsidRPr="00E57F83" w:rsidRDefault="00EF6D76">
      <w:pPr>
        <w:pStyle w:val="BodyTextKeep"/>
        <w:rPr>
          <w:rFonts w:cs="Arial"/>
        </w:rPr>
      </w:pPr>
    </w:p>
    <w:p w:rsidR="00EF6D76" w:rsidRPr="00E57F83" w:rsidRDefault="00EF6D76" w:rsidP="00E57F83">
      <w:pPr>
        <w:pStyle w:val="Heading1"/>
        <w:numPr>
          <w:ilvl w:val="0"/>
          <w:numId w:val="13"/>
          <w:numberingChange w:id="205" w:author="NIGELD" w:date="2010-10-06T23:02:00Z" w:original="%1:5:0:."/>
        </w:numPr>
        <w:rPr>
          <w:rFonts w:cs="Arial"/>
        </w:rPr>
      </w:pPr>
      <w:bookmarkStart w:id="206" w:name="_Toc273355703"/>
      <w:bookmarkStart w:id="207" w:name="_Toc274168736"/>
      <w:bookmarkStart w:id="208" w:name="_Ref271701425"/>
      <w:r w:rsidRPr="00E57F83">
        <w:rPr>
          <w:rFonts w:cs="Arial"/>
        </w:rPr>
        <w:t>Appendix</w:t>
      </w:r>
      <w:r>
        <w:rPr>
          <w:rFonts w:cs="Arial"/>
        </w:rPr>
        <w:t xml:space="preserve"> 1</w:t>
      </w:r>
      <w:r w:rsidRPr="00E57F83">
        <w:rPr>
          <w:rFonts w:cs="Arial"/>
        </w:rPr>
        <w:t xml:space="preserve"> – Detailed Mapping</w:t>
      </w:r>
      <w:bookmarkEnd w:id="206"/>
      <w:bookmarkEnd w:id="207"/>
    </w:p>
    <w:p w:rsidR="00EF6D76" w:rsidRPr="00E57F83" w:rsidRDefault="00EF6D76" w:rsidP="00E57F83">
      <w:pPr>
        <w:pStyle w:val="Heading2"/>
        <w:numPr>
          <w:ilvl w:val="1"/>
          <w:numId w:val="13"/>
          <w:numberingChange w:id="209" w:author="NIGELD" w:date="2010-10-06T23:02:00Z" w:original="%1:5:0:.%2:1:0:."/>
        </w:numPr>
        <w:rPr>
          <w:rFonts w:cs="Arial"/>
        </w:rPr>
      </w:pPr>
      <w:r w:rsidRPr="00E57F83">
        <w:rPr>
          <w:rFonts w:cs="Arial"/>
        </w:rPr>
        <w:t xml:space="preserve"> </w:t>
      </w:r>
      <w:bookmarkStart w:id="210" w:name="_Toc273355704"/>
      <w:bookmarkStart w:id="211" w:name="_Toc274168737"/>
      <w:r w:rsidRPr="00E57F83">
        <w:rPr>
          <w:rFonts w:cs="Arial"/>
        </w:rPr>
        <w:t xml:space="preserve">Appendix </w:t>
      </w:r>
      <w:r>
        <w:rPr>
          <w:rFonts w:cs="Arial"/>
        </w:rPr>
        <w:t>1.a</w:t>
      </w:r>
      <w:r w:rsidRPr="00E57F83">
        <w:rPr>
          <w:rFonts w:cs="Arial"/>
        </w:rPr>
        <w:t xml:space="preserve"> – Detailed SubNetwork Mapping</w:t>
      </w:r>
      <w:bookmarkEnd w:id="210"/>
      <w:bookmarkEnd w:id="211"/>
    </w:p>
    <w:p w:rsidR="00EF6D76" w:rsidRPr="00E57F83" w:rsidRDefault="00EF6D76" w:rsidP="00E57F83">
      <w:pPr>
        <w:pStyle w:val="BodyTextKeep"/>
        <w:rPr>
          <w:rFonts w:cs="Arial"/>
        </w:rPr>
      </w:pPr>
      <w:r w:rsidRPr="00E57F83">
        <w:rPr>
          <w:rFonts w:cs="Arial"/>
        </w:rPr>
        <w:t>This appendix includes the detailed mappings between the SID SubNetwork model and the 3GPP SubNetwork model.  The tool, Altova MapForce, was used to define the mappings and generate the documentation included here.</w:t>
      </w:r>
    </w:p>
    <w:p w:rsidR="00EF6D76" w:rsidRPr="00E57F83" w:rsidRDefault="00EF6D76" w:rsidP="00E57F83">
      <w:pPr>
        <w:pStyle w:val="BodyTextKeep"/>
        <w:rPr>
          <w:rFonts w:cs="Arial"/>
        </w:rPr>
      </w:pPr>
    </w:p>
    <w:tbl>
      <w:tblPr>
        <w:tblW w:w="4897" w:type="pct"/>
        <w:tblLayout w:type="fixed"/>
        <w:tblLook w:val="00A0"/>
      </w:tblPr>
      <w:tblGrid>
        <w:gridCol w:w="5777"/>
        <w:gridCol w:w="3602"/>
      </w:tblGrid>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jc w:val="center"/>
              <w:rPr>
                <w:rFonts w:cs="Arial"/>
                <w:sz w:val="24"/>
                <w:szCs w:val="24"/>
              </w:rPr>
            </w:pPr>
            <w:r w:rsidRPr="00E57F83">
              <w:rPr>
                <w:rFonts w:cs="Arial"/>
                <w:b/>
                <w:bCs/>
                <w:color w:val="000000"/>
              </w:rPr>
              <w:t>Connections</w:t>
            </w: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104"/>
              <w:jc w:val="center"/>
              <w:rPr>
                <w:rFonts w:cs="Arial"/>
                <w:sz w:val="24"/>
                <w:szCs w:val="24"/>
              </w:rPr>
            </w:pPr>
            <w:r w:rsidRPr="00E57F83">
              <w:rPr>
                <w:rFonts w:cs="Arial"/>
                <w:b/>
                <w:bCs/>
                <w:color w:val="000000"/>
              </w:rPr>
              <w:t>Nodes</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File: 3GPP Network Model.xml</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string</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SubnetworkModel</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Subnetwork [0..1]</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after="45"/>
                    <w:ind w:left="0"/>
                    <w:rPr>
                      <w:rFonts w:cs="Arial"/>
                      <w:sz w:val="24"/>
                      <w:szCs w:val="24"/>
                    </w:rPr>
                  </w:pPr>
                  <w:hyperlink r:id="rId35" w:anchor="Link4" w:history="1">
                    <w:r w:rsidRPr="00E57F83">
                      <w:rPr>
                        <w:rStyle w:val="Hyperlink"/>
                        <w:rFonts w:cs="Arial"/>
                        <w:sz w:val="16"/>
                        <w:szCs w:val="16"/>
                      </w:rPr>
                      <w:t>core.constant ("SubNetwork")</w:t>
                    </w:r>
                  </w:hyperlink>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SubnetworkModel/objectClass</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.../objectClass/text()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36" w:anchor="Link7" w:history="1">
                    <w:r w:rsidRPr="00E57F83">
                      <w:rPr>
                        <w:rStyle w:val="Hyperlink"/>
                        <w:rFonts w:cs="Arial"/>
                        <w:sz w:val="16"/>
                        <w:szCs w:val="16"/>
                      </w:rPr>
                      <w:t>.../SIDBusCm:CompositeEntityIdentification/SIDBusCm:value</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SubnetworkModel/objectInstance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.../objectInstance/text()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37" w:anchor="LinkA" w:history="1">
                    <w:r w:rsidRPr="00E57F83">
                      <w:rPr>
                        <w:rStyle w:val="Hyperlink"/>
                        <w:rFonts w:cs="Arial"/>
                        <w:sz w:val="16"/>
                        <w:szCs w:val="16"/>
                      </w:rPr>
                      <w:t>SIDBusCm:Subnetwork/SIDBusCm:objectID</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SubnetworkModel/subNetworkID</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xs:string</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38" w:anchor="LinkC" w:history="1">
                    <w:r w:rsidRPr="00E57F83">
                      <w:rPr>
                        <w:rStyle w:val="Hyperlink"/>
                        <w:rFonts w:cs="Arial"/>
                        <w:sz w:val="16"/>
                        <w:szCs w:val="16"/>
                      </w:rPr>
                      <w:t>.../SIDBusCm:EntityIdentification xsi:type="SIDBusCm:ComponentEntityIdentification"/SIDBusCm:value</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SubnetworkModel/dnPrefix</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.../dnPrefix/text()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39" w:anchor="LinkF" w:history="1">
                    <w:r w:rsidRPr="00E57F83">
                      <w:rPr>
                        <w:rStyle w:val="Hyperlink"/>
                        <w:rFonts w:cs="Arial"/>
                        <w:sz w:val="16"/>
                        <w:szCs w:val="16"/>
                      </w:rPr>
                      <w:t>.../SIDBusCm:CommonObjectInfo/SIDBusCm:userLabel</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SubnetworkModel/userLabel</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.../userLabel/text()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40" w:anchor="Link12" w:history="1">
                    <w:r w:rsidRPr="00E57F83">
                      <w:rPr>
                        <w:rStyle w:val="Hyperlink"/>
                        <w:rFonts w:cs="Arial"/>
                        <w:sz w:val="16"/>
                        <w:szCs w:val="16"/>
                      </w:rPr>
                      <w:t>.../SIDBusRe:ResourceSpecification/SIDBusCm:commonName</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SubnetworkModel/userDefinedNetworkType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.../userDefinedNetworkType/text()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41" w:anchor="Link15" w:history="1">
                    <w:r w:rsidRPr="00E57F83">
                      <w:rPr>
                        <w:rStyle w:val="Hyperlink"/>
                        <w:rFonts w:cs="Arial"/>
                        <w:sz w:val="16"/>
                        <w:szCs w:val="16"/>
                      </w:rPr>
                      <w:t>.../SIDBusRe:Place xsi:type="SIDBusCm:Country"/SIDBusCm:Iso3Code</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xs:anySimpleType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SubnetworkModel/setOfMCC</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.../setOfMCC/text()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42" w:anchor="Link18" w:history="1">
                    <w:r w:rsidRPr="00E57F83">
                      <w:rPr>
                        <w:rStyle w:val="Hyperlink"/>
                        <w:rFonts w:cs="Arial"/>
                        <w:sz w:val="16"/>
                        <w:szCs w:val="16"/>
                      </w:rPr>
                      <w:t>SIDBusCm:Subnetwork/SIDBusRe:SubNetworkHas</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SIDBusRe:SubNetwork [0..∞]</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SubnetworkModel/Subnetwork</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Subnetwork [0..∞]</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.../Subnetwork/objectClass</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.../Subnetwork/objectInstance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.../Subnetwork/subNetworkID</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xs:string</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.../Subnetwork/dnPrefix</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.../Subnetwork/userLabel</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.../Subnetwork/userDefinedNetworkType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.../Subnetwork/setOfMCC</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.../Subnetwork/Subnetwork</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Subnetwork [0..∞]</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.../Subnetwork/objectClass</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.../Subnetwork/objectInstance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.../Subnetwork/subNetworkID</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xs:string</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.../Subnetwork/dnPrefix</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.../Subnetwork/userLabel</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.../Subnetwork/userDefinedNetworkType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.../Subnetwork/setOfMCC</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.../Subnetwork/Subnetwork</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Subnetwork [0..∞]</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.../Subnetwork/ManagementNode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ManagementNode [0..∞]</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.../Subnetwork/IRPAgent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IRPAgent [0..∞]</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.../Subnetwork/MeContext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MeContext [0..∞]</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.../Subnetwork/ManagedElement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ManagedElement [0..∞]</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.../Subnetwork/Link</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Link [0..∞]</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.../Subnetwork/Any</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Any [0..∞]</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.../Subnetwork/VsDataContainer</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VSDataContainer [0..∞]</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.../Subnetwork/ManagementNode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ManagementNode [0..∞]</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.../Subnetwork/IRPAgent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IRPAgent [0..∞]</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.../Subnetwork/MeContext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MeContext [0..∞]</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.../Subnetwork/ManagedElement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ManagedElement [0..∞]</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.../Subnetwork/Link</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Link [0..∞]</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.../Subnetwork/Any</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Any [0..∞]</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.../Subnetwork/VsDataContainer</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VSDataContainer [0..∞]</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43" w:anchor="Link38" w:history="1">
                    <w:r w:rsidRPr="00E57F83">
                      <w:rPr>
                        <w:rStyle w:val="Hyperlink"/>
                        <w:rFonts w:cs="Arial"/>
                        <w:sz w:val="16"/>
                        <w:szCs w:val="16"/>
                      </w:rPr>
                      <w:t>SIDBusCm:Subnetwork/SIDBusRe:LogicalResource xsi:type="SIDBusRe:SoftwareFeatureSets"</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SIDBusRe:SoftwareFeatureSets</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SubnetworkModel/ManagementNode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ManagementNode [0..∞]</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after="45"/>
                    <w:ind w:left="0"/>
                    <w:rPr>
                      <w:rFonts w:cs="Arial"/>
                      <w:sz w:val="24"/>
                      <w:szCs w:val="24"/>
                    </w:rPr>
                  </w:pPr>
                  <w:hyperlink r:id="rId44" w:anchor="Link3A" w:history="1">
                    <w:r w:rsidRPr="00E57F83">
                      <w:rPr>
                        <w:rStyle w:val="Hyperlink"/>
                        <w:rFonts w:cs="Arial"/>
                        <w:sz w:val="16"/>
                        <w:szCs w:val="16"/>
                      </w:rPr>
                      <w:t>core.constant ("ManagementNode")</w:t>
                    </w:r>
                  </w:hyperlink>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.../ManagementNode/objectClass</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45" w:anchor="Link3C" w:history="1">
                    <w:r w:rsidRPr="00E57F83">
                      <w:rPr>
                        <w:rStyle w:val="Hyperlink"/>
                        <w:rFonts w:cs="Arial"/>
                        <w:sz w:val="16"/>
                        <w:szCs w:val="16"/>
                      </w:rPr>
                      <w:t>.../SIDBusCm:CompositeEntityIdentification/SIDBusCm:value</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.../ManagementNode/objectInstance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.../objectInstance/text()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46" w:anchor="Link3F" w:history="1">
                    <w:r w:rsidRPr="00E57F83">
                      <w:rPr>
                        <w:rStyle w:val="Hyperlink"/>
                        <w:rFonts w:cs="Arial"/>
                        <w:sz w:val="16"/>
                        <w:szCs w:val="16"/>
                      </w:rPr>
                      <w:t>.../SIDBusRe:LogicalResource xsi:type="SIDBusRe:SoftwareFeatureSets"/SIDBusCm:objectID</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.../ManagementNode/managementNodeID</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.../managementNodeID/text()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47" w:anchor="Link42" w:history="1">
                    <w:r w:rsidRPr="00E57F83">
                      <w:rPr>
                        <w:rStyle w:val="Hyperlink"/>
                        <w:rFonts w:cs="Arial"/>
                        <w:sz w:val="16"/>
                        <w:szCs w:val="16"/>
                      </w:rPr>
                      <w:t>.../SIDBusCm:CommonObjectInfo/SIDBusCm:userLabel</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.../ManagementNode/userLabel</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.../userLabel/text()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48" w:anchor="Link45" w:history="1">
                    <w:r w:rsidRPr="00E57F83">
                      <w:rPr>
                        <w:rStyle w:val="Hyperlink"/>
                        <w:rFonts w:cs="Arial"/>
                        <w:sz w:val="16"/>
                        <w:szCs w:val="16"/>
                      </w:rPr>
                      <w:t>.../SIDBusCm:additionalInfo/SIDBusCm:attributeName</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.../ManagementNode/vendorName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.../vendorName/text()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49" w:anchor="Link48" w:history="1">
                    <w:r w:rsidRPr="00E57F83">
                      <w:rPr>
                        <w:rStyle w:val="Hyperlink"/>
                        <w:rFonts w:cs="Arial"/>
                        <w:sz w:val="16"/>
                        <w:szCs w:val="16"/>
                      </w:rPr>
                      <w:t>.../SIDBusRe:CommonResourceInfo/SIDBusRe:resourceState</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SIDBusRe:ResourceState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.../ManagementNode/userDefinedState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.../userDefinedState/text()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50" w:anchor="Link4B" w:history="1">
                    <w:r w:rsidRPr="00E57F83">
                      <w:rPr>
                        <w:rStyle w:val="Hyperlink"/>
                        <w:rFonts w:cs="Arial"/>
                        <w:sz w:val="16"/>
                        <w:szCs w:val="16"/>
                      </w:rPr>
                      <w:t>.../SIDBusRe:Place/SIDBusCm:id</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xs:anySimpleType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.../ManagementNode/locationName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.../locationName/text()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51" w:anchor="Link4E" w:history="1">
                    <w:r w:rsidRPr="00E57F83">
                      <w:rPr>
                        <w:rStyle w:val="Hyperlink"/>
                        <w:rFonts w:cs="Arial"/>
                        <w:sz w:val="16"/>
                        <w:szCs w:val="16"/>
                      </w:rPr>
                      <w:t>.../SIDBusRe:LogicalResource xsi:type="SIDBusRe:SoftwareFeatureSets"/SIDBusRe:majorVersion</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.../ManagementNode/swVersion</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.../swVersion/text()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52" w:anchor="Link51" w:history="1">
                    <w:r w:rsidRPr="00E57F83">
                      <w:rPr>
                        <w:rStyle w:val="Hyperlink"/>
                        <w:rFonts w:cs="Arial"/>
                        <w:sz w:val="16"/>
                        <w:szCs w:val="16"/>
                      </w:rPr>
                      <w:t>.../SIDBusRe:LogicalResource xsi:type="SIDBusRe:SoftwareFeatureSets"/SIDBusRe:minorVersion</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.../ManagementNode/swVersion (2)</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.../swVersion (2)/text()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53" w:anchor="Link54" w:history="1">
                    <w:r w:rsidRPr="00E57F83">
                      <w:rPr>
                        <w:rStyle w:val="Hyperlink"/>
                        <w:rFonts w:cs="Arial"/>
                        <w:sz w:val="16"/>
                        <w:szCs w:val="16"/>
                      </w:rPr>
                      <w:t>.../SIDBusRe:LogicalResource xsi:type="SIDBusRe:SoftwareFeatureSets"/SIDBusRe:Resource xsi:type="SIDBusRe:ResourceElement"</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SIDBusRe:ResourceElement</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.../ManagementNode/ManagedElement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ManagedElement [0..∞]</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.../ManagedElement/objectClass</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.../ManagedElement/objectInstance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.../ManagedElement/managedElementID</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.../ManagedElement/dnPrefix</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.../ManagedElement/managedElementType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.../ManagedElement/userLabel</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.../ManagedElement/vendorName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.../ManagedElement/userDefinedState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.../ManagedElement/locationName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.../ManagedElement/swVersion</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.../ManagedElement/ManagementNode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ManagementNode [0..∞]</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.../ManagedElement/IRPAgent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IRPAgent [0..∞]</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.../ManagementNode/IRPAgent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IRPAgent [0..∞]</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.../IRPAgent/objectClass</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.../IRPAgent/objectInstance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.../IRPAgent/iRPAgentID</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.../IRPAgent/systemDN</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SubnetworkModel/IRPAgent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IRPAgent [0..∞]</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.../IRPAgent/objectClass</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.../IRPAgent/objectInstance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.../IRPAgent/iRPAgentID</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.../IRPAgent/systemDN</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54" w:anchor="Link6C" w:history="1">
                    <w:r w:rsidRPr="00E57F83">
                      <w:rPr>
                        <w:rStyle w:val="Hyperlink"/>
                        <w:rFonts w:cs="Arial"/>
                        <w:sz w:val="16"/>
                        <w:szCs w:val="16"/>
                      </w:rPr>
                      <w:t>.../SIDBusRe:ReferencesEntityIdentification/SIDBusCm:Entity</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SIDBusCm:Entity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SubnetworkModel/MeContext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MeContext [0..∞]</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after="45"/>
                    <w:ind w:left="0"/>
                    <w:rPr>
                      <w:rFonts w:cs="Arial"/>
                      <w:sz w:val="24"/>
                      <w:szCs w:val="24"/>
                    </w:rPr>
                  </w:pPr>
                  <w:hyperlink r:id="rId55" w:anchor="Link6E" w:history="1">
                    <w:r w:rsidRPr="00E57F83">
                      <w:rPr>
                        <w:rStyle w:val="Hyperlink"/>
                        <w:rFonts w:cs="Arial"/>
                        <w:sz w:val="16"/>
                        <w:szCs w:val="16"/>
                      </w:rPr>
                      <w:t>core.constant ("MEContext")</w:t>
                    </w:r>
                  </w:hyperlink>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.../MeContext/objectClass</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56" w:anchor="Link70" w:history="1">
                    <w:r w:rsidRPr="00E57F83">
                      <w:rPr>
                        <w:rStyle w:val="Hyperlink"/>
                        <w:rFonts w:cs="Arial"/>
                        <w:sz w:val="16"/>
                        <w:szCs w:val="16"/>
                      </w:rPr>
                      <w:t>.../SIDBusCm:CompositeEntityIdentification/SIDBusCm:value</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.../MeContext/objectInstance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.../objectInstance/text()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57" w:anchor="Link73" w:history="1">
                    <w:r w:rsidRPr="00E57F83">
                      <w:rPr>
                        <w:rStyle w:val="Hyperlink"/>
                        <w:rFonts w:cs="Arial"/>
                        <w:sz w:val="16"/>
                        <w:szCs w:val="16"/>
                      </w:rPr>
                      <w:t>.../SIDBusCm:EntityIdentification xsi:type="SIDBusCm:CompositeEntityIdentification"/SIDBusCm:value</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.../MeContext/meContextID</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.../meContextID/text()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58" w:anchor="Link76" w:history="1">
                    <w:r w:rsidRPr="00E57F83">
                      <w:rPr>
                        <w:rStyle w:val="Hyperlink"/>
                        <w:rFonts w:cs="Arial"/>
                        <w:sz w:val="16"/>
                        <w:szCs w:val="16"/>
                      </w:rPr>
                      <w:t>.../SIDBusCm:EntityIdentification xsi:type="SIDBusCm:ComponentEntityIdentification"/SIDBusCm:value</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.../MeContext/dnPrefix</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.../dnPrefix/text()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59" w:anchor="Link79" w:history="1">
                    <w:r w:rsidRPr="00E57F83">
                      <w:rPr>
                        <w:rStyle w:val="Hyperlink"/>
                        <w:rFonts w:cs="Arial"/>
                        <w:sz w:val="16"/>
                        <w:szCs w:val="16"/>
                      </w:rPr>
                      <w:t>.../SIDBusRe:ResourceCollection/SIDBusRe:CompoundResource xsi:type="SIDBusRe:ResourceElement"</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SIDBusRe:ResourceElement</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.../MeContext/ManagedElement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ManagedElement [0..1]</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.../ManagedElement/objectClass</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.../ManagedElement/objectInstance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.../ManagedElement/managedElementID</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.../ManagedElement/dnPrefix</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.../ManagedElement/managedElementType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.../ManagedElement/userLabel</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.../ManagedElement/vendorName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.../ManagedElement/userDefinedState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.../ManagedElement/locationName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.../ManagedElement/swVersion</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.../ManagedElement/ManagementNode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ManagementNode [0..∞]</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.../ManagedElement/IRPAgent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IRPAgent [0..∞]</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60" w:anchor="Link79" w:history="1">
                    <w:r w:rsidRPr="00E57F83">
                      <w:rPr>
                        <w:rStyle w:val="Hyperlink"/>
                        <w:rFonts w:cs="Arial"/>
                        <w:sz w:val="16"/>
                        <w:szCs w:val="16"/>
                      </w:rPr>
                      <w:t>.../SIDBusRe:ResourceCollection/SIDBusRe:CompoundResource xsi:type="SIDBusRe:ResourceElement"</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SIDBusRe:ResourceElement</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SubnetworkModel/ManagedElement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ManagedElement [0..∞]</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after="45"/>
                    <w:ind w:left="0"/>
                    <w:rPr>
                      <w:rFonts w:cs="Arial"/>
                      <w:sz w:val="24"/>
                      <w:szCs w:val="24"/>
                    </w:rPr>
                  </w:pPr>
                  <w:hyperlink r:id="rId61" w:anchor="Link88" w:history="1">
                    <w:r w:rsidRPr="00E57F83">
                      <w:rPr>
                        <w:rStyle w:val="Hyperlink"/>
                        <w:rFonts w:cs="Arial"/>
                        <w:sz w:val="16"/>
                        <w:szCs w:val="16"/>
                      </w:rPr>
                      <w:t>core.constant ("ManagedElement")</w:t>
                    </w:r>
                  </w:hyperlink>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.../ManagedElement/objectClass</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62" w:anchor="Link8A" w:history="1">
                    <w:r w:rsidRPr="00E57F83">
                      <w:rPr>
                        <w:rStyle w:val="Hyperlink"/>
                        <w:rFonts w:cs="Arial"/>
                        <w:sz w:val="16"/>
                        <w:szCs w:val="16"/>
                      </w:rPr>
                      <w:t>.../SIDBusCm:CompositeEntityIdentification/SIDBusCm:value</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.../ManagedElement/objectInstance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.../objectInstance/text()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63" w:anchor="Link8A" w:history="1">
                    <w:r w:rsidRPr="00E57F83">
                      <w:rPr>
                        <w:rStyle w:val="Hyperlink"/>
                        <w:rFonts w:cs="Arial"/>
                        <w:sz w:val="16"/>
                        <w:szCs w:val="16"/>
                      </w:rPr>
                      <w:t>.../SIDBusCm:CompositeEntityIdentification/SIDBusCm:value</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.../ManagedElement/managedElementID</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.../managedElementID/text()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64" w:anchor="Link8F" w:history="1">
                    <w:r w:rsidRPr="00E57F83">
                      <w:rPr>
                        <w:rStyle w:val="Hyperlink"/>
                        <w:rFonts w:cs="Arial"/>
                        <w:sz w:val="16"/>
                        <w:szCs w:val="16"/>
                      </w:rPr>
                      <w:t>.../SIDBusCm:EntityIdentificationSpecification/SIDBusCm:name</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.../ManagedElement/dnPrefix</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.../dnPrefix/text()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65" w:anchor="Link92" w:history="1">
                    <w:r w:rsidRPr="00E57F83">
                      <w:rPr>
                        <w:rStyle w:val="Hyperlink"/>
                        <w:rFonts w:cs="Arial"/>
                        <w:sz w:val="16"/>
                        <w:szCs w:val="16"/>
                      </w:rPr>
                      <w:t>.../SIDBusRe:ResourceSpecification/SIDBusCm:commonName</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.../ManagedElement/managedElementType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.../managedElementType/text()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66" w:anchor="Link95" w:history="1">
                    <w:r w:rsidRPr="00E57F83">
                      <w:rPr>
                        <w:rStyle w:val="Hyperlink"/>
                        <w:rFonts w:cs="Arial"/>
                        <w:sz w:val="16"/>
                        <w:szCs w:val="16"/>
                      </w:rPr>
                      <w:t>.../SIDBusCm:CommonObjectInfo/SIDBusCm:userLabel</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.../ManagedElement/userLabel</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.../userLabel/text()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67" w:anchor="Link98" w:history="1">
                    <w:r w:rsidRPr="00E57F83">
                      <w:rPr>
                        <w:rStyle w:val="Hyperlink"/>
                        <w:rFonts w:cs="Arial"/>
                        <w:sz w:val="16"/>
                        <w:szCs w:val="16"/>
                      </w:rPr>
                      <w:t>.../SIDBusCm:additionalInfo/SIDBusCm:attributeName</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.../ManagedElement/vendorName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.../vendorName/text()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68" w:anchor="Link9B" w:history="1">
                    <w:r w:rsidRPr="00E57F83">
                      <w:rPr>
                        <w:rStyle w:val="Hyperlink"/>
                        <w:rFonts w:cs="Arial"/>
                        <w:sz w:val="16"/>
                        <w:szCs w:val="16"/>
                      </w:rPr>
                      <w:t>.../SIDBusRe:CommonResourceInfo/SIDBusRe:resourceState</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SIDBusRe:ResourceState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.../ManagedElement/userDefinedState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.../userDefinedState/text()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69" w:anchor="Link9E" w:history="1">
                    <w:r w:rsidRPr="00E57F83">
                      <w:rPr>
                        <w:rStyle w:val="Hyperlink"/>
                        <w:rFonts w:cs="Arial"/>
                        <w:sz w:val="16"/>
                        <w:szCs w:val="16"/>
                      </w:rPr>
                      <w:t>.../SIDBusRe:Place/SIDBusCm:id</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xs:anySimpleType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.../ManagedElement/locationName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.../locationName/text()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70" w:anchor="LinkA1" w:history="1">
                    <w:r w:rsidRPr="00E57F83">
                      <w:rPr>
                        <w:rStyle w:val="Hyperlink"/>
                        <w:rFonts w:cs="Arial"/>
                        <w:sz w:val="16"/>
                        <w:szCs w:val="16"/>
                      </w:rPr>
                      <w:t>.../SIDBusRe:Resource xsi:type="SIDBusRe:SoftwareFeatureSets"/SIDBusRe:majorVersion</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.../ManagedElement/swVersion</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.../swVersion/text()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71" w:anchor="LinkA4" w:history="1">
                    <w:r w:rsidRPr="00E57F83">
                      <w:rPr>
                        <w:rStyle w:val="Hyperlink"/>
                        <w:rFonts w:cs="Arial"/>
                        <w:sz w:val="16"/>
                        <w:szCs w:val="16"/>
                      </w:rPr>
                      <w:t>.../SIDBusRe:Resource xsi:type="SIDBusRe:SoftwareFeatureSets"/SIDBusRe:minorVersion</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.../ManagedElement/swVersion (2)</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.../swVersion (2)/text()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72" w:anchor="LinkA7" w:history="1">
                    <w:r w:rsidRPr="00E57F83">
                      <w:rPr>
                        <w:rStyle w:val="Hyperlink"/>
                        <w:rFonts w:cs="Arial"/>
                        <w:sz w:val="16"/>
                        <w:szCs w:val="16"/>
                      </w:rPr>
                      <w:t>.../SIDBusRe:CompoundResource xsi:type="SIDBusRe:ResourceElement"/SIDBusRe:Resource xsi:type="SIDBusRe:SoftwareFeatureSets"</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SIDBusRe:SoftwareFeatureSets</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.../ManagedElement/ManagementNode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ManagementNode [0..∞]</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.../ManagementNode/objectClass</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.../ManagementNode/objectInstance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.../ManagementNode/managementNodeID</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.../ManagementNode/userLabel</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.../ManagementNode/vendorName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.../ManagementNode/userDefinedState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.../ManagementNode/locationName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.../ManagementNode/swVersion</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.../ManagementNode/ManagedElement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ManagedElement [0..∞]</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.../ManagementNode/IRPAgent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IRPAgent [0..∞]</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.../ManagedElement/IRPAgent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IRPAgent [0..∞]</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73" w:anchor="LinkB4" w:history="1">
                    <w:r w:rsidRPr="00E57F83">
                      <w:rPr>
                        <w:rStyle w:val="Hyperlink"/>
                        <w:rFonts w:cs="Arial"/>
                        <w:sz w:val="16"/>
                        <w:szCs w:val="16"/>
                      </w:rPr>
                      <w:t>SIDBusCm:Subnetwork/SIDBusRe:Pipe</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SIDBusRe:Pipe [0..∞]</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SubnetworkModel/Link</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Link [0..∞]</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after="45"/>
                    <w:ind w:left="0"/>
                    <w:rPr>
                      <w:rFonts w:cs="Arial"/>
                      <w:sz w:val="24"/>
                      <w:szCs w:val="24"/>
                    </w:rPr>
                  </w:pPr>
                  <w:hyperlink r:id="rId74" w:anchor="LinkB6" w:history="1">
                    <w:r w:rsidRPr="00E57F83">
                      <w:rPr>
                        <w:rStyle w:val="Hyperlink"/>
                        <w:rFonts w:cs="Arial"/>
                        <w:sz w:val="16"/>
                        <w:szCs w:val="16"/>
                      </w:rPr>
                      <w:t>core.constant ("Link")</w:t>
                    </w:r>
                  </w:hyperlink>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.../Link/objectClass</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75" w:anchor="LinkB8" w:history="1">
                    <w:r w:rsidRPr="00E57F83">
                      <w:rPr>
                        <w:rStyle w:val="Hyperlink"/>
                        <w:rFonts w:cs="Arial"/>
                        <w:sz w:val="16"/>
                        <w:szCs w:val="16"/>
                      </w:rPr>
                      <w:t>.../SIDBusCm:EntityIdentification xsi:type="SIDBusCm:CompositeEntityIdentification"/SIDBusCm:value</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.../Link/objectInstance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.../objectInstance/text()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76" w:anchor="LinkB8" w:history="1">
                    <w:r w:rsidRPr="00E57F83">
                      <w:rPr>
                        <w:rStyle w:val="Hyperlink"/>
                        <w:rFonts w:cs="Arial"/>
                        <w:sz w:val="16"/>
                        <w:szCs w:val="16"/>
                      </w:rPr>
                      <w:t>.../SIDBusCm:EntityIdentification xsi:type="SIDBusCm:CompositeEntityIdentification"/SIDBusCm:value</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.../Link/linkID</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.../linkID/text()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77" w:anchor="LinkBD" w:history="1">
                    <w:r w:rsidRPr="00E57F83">
                      <w:rPr>
                        <w:rStyle w:val="Hyperlink"/>
                        <w:rFonts w:cs="Arial"/>
                        <w:sz w:val="16"/>
                        <w:szCs w:val="16"/>
                      </w:rPr>
                      <w:t>.../SIDBusCm:CommonObjectInfo/SIDBusCm:userLabel</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.../Link/userLabel</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.../userLabel/text()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78" w:anchor="LinkC0" w:history="1">
                    <w:r w:rsidRPr="00E57F83">
                      <w:rPr>
                        <w:rStyle w:val="Hyperlink"/>
                        <w:rFonts w:cs="Arial"/>
                        <w:sz w:val="16"/>
                        <w:szCs w:val="16"/>
                      </w:rPr>
                      <w:t>.../SIDBusCm:EntityIdentification xsi:type="SIDBusCm:CompositeEntityIdentification"/SIDBusCm:value</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.../Link/aEnd</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.../aEnd/text()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79" w:anchor="LinkC0" w:history="1">
                    <w:r w:rsidRPr="00E57F83">
                      <w:rPr>
                        <w:rStyle w:val="Hyperlink"/>
                        <w:rFonts w:cs="Arial"/>
                        <w:sz w:val="16"/>
                        <w:szCs w:val="16"/>
                      </w:rPr>
                      <w:t>.../SIDBusCm:EntityIdentification xsi:type="SIDBusCm:CompositeEntityIdentification"/SIDBusCm:value</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.../Link/zEnd</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.../zEnd/text()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80" w:anchor="LinkC5" w:history="1">
                    <w:r w:rsidRPr="00E57F83">
                      <w:rPr>
                        <w:rStyle w:val="Hyperlink"/>
                        <w:rFonts w:cs="Arial"/>
                        <w:sz w:val="16"/>
                        <w:szCs w:val="16"/>
                      </w:rPr>
                      <w:t>.../SIDBusRe:ResourceSpecification/SIDBusCm:commonName</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.../Link/linkType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.../linkType/text()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81" w:anchor="LinkC8" w:history="1">
                    <w:r w:rsidRPr="00E57F83">
                      <w:rPr>
                        <w:rStyle w:val="Hyperlink"/>
                        <w:rFonts w:cs="Arial"/>
                        <w:sz w:val="16"/>
                        <w:szCs w:val="16"/>
                      </w:rPr>
                      <w:t>.../SIDBusRe:ProtocolDeviceInterfaceDetailsForDeviceInterface/SIDBusCm:commonName</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.../Link/protocolName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.../protocolName/text()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82" w:anchor="LinkCB" w:history="1">
                    <w:r w:rsidRPr="00E57F83">
                      <w:rPr>
                        <w:rStyle w:val="Hyperlink"/>
                        <w:rFonts w:cs="Arial"/>
                        <w:sz w:val="16"/>
                        <w:szCs w:val="16"/>
                      </w:rPr>
                      <w:t>.../SIDBusRe:ProtocolDeviceInterfaceDetailsForDeviceInterface/SIDBusCm:version</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.../Link/protocolVersion</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.../protocolVersion/text()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SubnetworkModel/Any</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Any [0..∞]</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.../Any/ManagedFunction</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ManagedFunction</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.../ManagedFunction/objectClass</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.../ManagedFunction/objectInstance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.../ManagedFunction/userLabel</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.../ManagedFunction/EP_RP</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EP_RP [0..∞]</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83" w:anchor="LinkD4" w:history="1">
                    <w:r w:rsidRPr="00E57F83">
                      <w:rPr>
                        <w:rStyle w:val="Hyperlink"/>
                        <w:rFonts w:cs="Arial"/>
                        <w:sz w:val="16"/>
                        <w:szCs w:val="16"/>
                      </w:rPr>
                      <w:t>.../SIDBusCm:CharacteristicValue/SIDBusCm:CharacteristicSpecification</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SIDBusCm:CharacteristicSpecification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SubnetworkModel/VsDataContainer</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VSDataContainer [0..∞]</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after="45"/>
                    <w:ind w:left="0"/>
                    <w:rPr>
                      <w:rFonts w:cs="Arial"/>
                      <w:sz w:val="24"/>
                      <w:szCs w:val="24"/>
                    </w:rPr>
                  </w:pPr>
                  <w:hyperlink r:id="rId84" w:anchor="LinkD6" w:history="1">
                    <w:r w:rsidRPr="00E57F83">
                      <w:rPr>
                        <w:rStyle w:val="Hyperlink"/>
                        <w:rFonts w:cs="Arial"/>
                        <w:sz w:val="16"/>
                        <w:szCs w:val="16"/>
                      </w:rPr>
                      <w:t>core.constant ("VsDataContainer")</w:t>
                    </w:r>
                  </w:hyperlink>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.../VsDataContainer/objectClass</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85" w:anchor="LinkD8" w:history="1">
                    <w:r w:rsidRPr="00E57F83">
                      <w:rPr>
                        <w:rStyle w:val="Hyperlink"/>
                        <w:rFonts w:cs="Arial"/>
                        <w:sz w:val="16"/>
                        <w:szCs w:val="16"/>
                      </w:rPr>
                      <w:t>.../SIDBusCm:CharacteristicSpecification/SIDBusCm:ID</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.../VsDataContainer/objectInstance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.../objectInstance/text()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86" w:anchor="LinkD8" w:history="1">
                    <w:r w:rsidRPr="00E57F83">
                      <w:rPr>
                        <w:rStyle w:val="Hyperlink"/>
                        <w:rFonts w:cs="Arial"/>
                        <w:sz w:val="16"/>
                        <w:szCs w:val="16"/>
                      </w:rPr>
                      <w:t>.../SIDBusCm:CharacteristicSpecification/SIDBusCm:ID</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.../VsDataContainer/vsContainerId</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.../vsContainerId/text()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87" w:anchor="LinkDD" w:history="1">
                    <w:r w:rsidRPr="00E57F83">
                      <w:rPr>
                        <w:rStyle w:val="Hyperlink"/>
                        <w:rFonts w:cs="Arial"/>
                        <w:sz w:val="16"/>
                        <w:szCs w:val="16"/>
                      </w:rPr>
                      <w:t>.../SIDBusCm:CharacteristicSpecification/SIDBusCm:valueType</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.../VsDataContainer/vsDataType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.../vsDataType/text()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88" w:anchor="LinkE0" w:history="1">
                    <w:r w:rsidRPr="00E57F83">
                      <w:rPr>
                        <w:rStyle w:val="Hyperlink"/>
                        <w:rFonts w:cs="Arial"/>
                        <w:sz w:val="16"/>
                        <w:szCs w:val="16"/>
                      </w:rPr>
                      <w:t>.../SIDBusCm:CharacteristicSpecification/SIDBusCm:name</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.../VsDataContainer/vsData</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.../vsData/text()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89" w:anchor="LinkE3" w:history="1">
                    <w:r w:rsidRPr="00E57F83">
                      <w:rPr>
                        <w:rStyle w:val="Hyperlink"/>
                        <w:rFonts w:cs="Arial"/>
                        <w:sz w:val="16"/>
                        <w:szCs w:val="16"/>
                      </w:rPr>
                      <w:t>.../SIDBusCm:CharacteristicSpecification/SIDBusCm:CharacteristicSpecValue</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SIDBusCm:CharacteristicSpecValue [0..∞]</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.../VsDataContainer/vsDataFormatVersion</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.../vsDataFormatVersion/text()</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text()</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tbl>
            <w:tblPr>
              <w:tblW w:w="4999" w:type="pct"/>
              <w:tblLayout w:type="fixed"/>
              <w:tblLook w:val="00A0"/>
            </w:tblPr>
            <w:tblGrid>
              <w:gridCol w:w="2780"/>
              <w:gridCol w:w="2780"/>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r:id="rId90" w:anchor="LinkE6" w:history="1">
                    <w:r w:rsidRPr="00E57F83">
                      <w:rPr>
                        <w:rStyle w:val="Hyperlink"/>
                        <w:rFonts w:cs="Arial"/>
                        <w:sz w:val="16"/>
                        <w:szCs w:val="16"/>
                      </w:rPr>
                      <w:t>.../SIDBusCm:CharacteristicSpecification/SIDBusCm:CharacteristicSpecificationHas</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SIDBusCm:CharacteristicSpecification [0..∞]</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.../VsDataContainer/vsDataContainer</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VSDataContainer [0..∞]</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.../vsDataContainer/objectClass</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.../vsDataContainer/objectInstance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.../vsDataContainer/vsContainerId</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.../vsDataContainer/vsDataType</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.../vsDataContainer/vsData</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.../vsDataContainer/vsDataFormatVersion</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xs:anyType</w:t>
            </w:r>
          </w:p>
        </w:tc>
      </w:tr>
      <w:tr w:rsidR="00EF6D76" w:rsidRPr="00E57F83" w:rsidTr="00E57F83">
        <w:tc>
          <w:tcPr>
            <w:tcW w:w="308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ind w:left="0"/>
              <w:rPr>
                <w:rFonts w:cs="Arial"/>
                <w:sz w:val="24"/>
                <w:szCs w:val="24"/>
              </w:rPr>
            </w:pPr>
          </w:p>
        </w:tc>
        <w:tc>
          <w:tcPr>
            <w:tcW w:w="1920"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104"/>
              <w:rPr>
                <w:rFonts w:cs="Arial"/>
                <w:sz w:val="24"/>
                <w:szCs w:val="24"/>
              </w:rPr>
            </w:pPr>
            <w:r w:rsidRPr="00E57F83">
              <w:rPr>
                <w:rFonts w:cs="Arial"/>
                <w:color w:val="000000"/>
                <w:sz w:val="16"/>
                <w:szCs w:val="16"/>
              </w:rPr>
              <w:t>.../vsDataContainer/vsDataContainer</w:t>
            </w:r>
          </w:p>
          <w:p w:rsidR="00EF6D76" w:rsidRPr="00E57F83" w:rsidRDefault="00EF6D76" w:rsidP="00E57F83">
            <w:pPr>
              <w:widowControl w:val="0"/>
              <w:autoSpaceDE w:val="0"/>
              <w:autoSpaceDN w:val="0"/>
              <w:adjustRightInd w:val="0"/>
              <w:spacing w:before="15" w:after="15"/>
              <w:ind w:left="-104"/>
              <w:rPr>
                <w:rFonts w:cs="Arial"/>
                <w:sz w:val="24"/>
                <w:szCs w:val="24"/>
              </w:rPr>
            </w:pPr>
            <w:r w:rsidRPr="00E57F83">
              <w:rPr>
                <w:rFonts w:cs="Arial"/>
                <w:color w:val="808080"/>
                <w:sz w:val="16"/>
                <w:szCs w:val="16"/>
              </w:rPr>
              <w:t xml:space="preserve">Type: </w:t>
            </w:r>
            <w:r w:rsidRPr="00E57F83">
              <w:rPr>
                <w:rFonts w:cs="Arial"/>
                <w:color w:val="000000"/>
                <w:sz w:val="16"/>
                <w:szCs w:val="16"/>
              </w:rPr>
              <w:t>VSDataContainer [0..∞]</w:t>
            </w:r>
          </w:p>
        </w:tc>
      </w:tr>
    </w:tbl>
    <w:p w:rsidR="00EF6D76" w:rsidRPr="00E57F83" w:rsidRDefault="00EF6D76" w:rsidP="00E57F83">
      <w:pPr>
        <w:pStyle w:val="BodyTextKeep"/>
        <w:rPr>
          <w:rFonts w:cs="Arial"/>
        </w:rPr>
      </w:pPr>
    </w:p>
    <w:p w:rsidR="00EF6D76" w:rsidRPr="00E57F83" w:rsidRDefault="00EF6D76" w:rsidP="00E57F83">
      <w:pPr>
        <w:pStyle w:val="Heading2"/>
        <w:numPr>
          <w:ilvl w:val="1"/>
          <w:numId w:val="13"/>
          <w:numberingChange w:id="212" w:author="NIGELD" w:date="2010-10-06T23:02:00Z" w:original="%1:5:0:.%2:2:0:."/>
        </w:numPr>
        <w:rPr>
          <w:rFonts w:cs="Arial"/>
        </w:rPr>
      </w:pPr>
      <w:bookmarkStart w:id="213" w:name="_Toc273355705"/>
      <w:bookmarkStart w:id="214" w:name="_Ref273538118"/>
      <w:bookmarkStart w:id="215" w:name="_Ref273538130"/>
      <w:bookmarkStart w:id="216" w:name="_Toc274168738"/>
      <w:r w:rsidRPr="00E57F83">
        <w:rPr>
          <w:rFonts w:cs="Arial"/>
        </w:rPr>
        <w:t xml:space="preserve">Appendix </w:t>
      </w:r>
      <w:r>
        <w:rPr>
          <w:rFonts w:cs="Arial"/>
        </w:rPr>
        <w:t>1.b</w:t>
      </w:r>
      <w:r w:rsidRPr="00E57F83">
        <w:rPr>
          <w:rFonts w:cs="Arial"/>
        </w:rPr>
        <w:t>: Inventory mapping</w:t>
      </w:r>
      <w:bookmarkEnd w:id="213"/>
      <w:bookmarkEnd w:id="214"/>
      <w:bookmarkEnd w:id="215"/>
      <w:bookmarkEnd w:id="216"/>
    </w:p>
    <w:p w:rsidR="00EF6D76" w:rsidRPr="0041529E" w:rsidRDefault="00EF6D76" w:rsidP="00E57F83">
      <w:pPr>
        <w:widowControl w:val="0"/>
        <w:autoSpaceDE w:val="0"/>
        <w:autoSpaceDN w:val="0"/>
        <w:adjustRightInd w:val="0"/>
        <w:rPr>
          <w:rFonts w:cs="Arial"/>
          <w:color w:val="000000"/>
          <w:sz w:val="18"/>
          <w:szCs w:val="16"/>
        </w:rPr>
      </w:pPr>
      <w:r w:rsidRPr="0041529E">
        <w:rPr>
          <w:rFonts w:cs="Arial"/>
          <w:color w:val="000000"/>
          <w:sz w:val="22"/>
        </w:rPr>
        <w:t xml:space="preserve">Mapping </w:t>
      </w:r>
      <w:r w:rsidRPr="0041529E">
        <w:rPr>
          <w:rFonts w:cs="Arial"/>
          <w:b/>
          <w:bCs/>
          <w:color w:val="000000"/>
          <w:sz w:val="22"/>
        </w:rPr>
        <w:t>InventoryNrmToSIDMapping</w:t>
      </w:r>
      <w:r w:rsidRPr="0041529E">
        <w:rPr>
          <w:rFonts w:cs="Arial"/>
          <w:color w:val="000000"/>
          <w:sz w:val="18"/>
          <w:szCs w:val="16"/>
        </w:rPr>
        <w:t xml:space="preserve"> </w:t>
      </w:r>
    </w:p>
    <w:p w:rsidR="00EF6D76" w:rsidRPr="0041529E" w:rsidRDefault="00EF6D76" w:rsidP="00E57F83">
      <w:pPr>
        <w:widowControl w:val="0"/>
        <w:autoSpaceDE w:val="0"/>
        <w:autoSpaceDN w:val="0"/>
        <w:adjustRightInd w:val="0"/>
        <w:rPr>
          <w:rFonts w:cs="Arial"/>
          <w:sz w:val="28"/>
          <w:szCs w:val="24"/>
        </w:rPr>
      </w:pPr>
      <w:r w:rsidRPr="0041529E">
        <w:rPr>
          <w:rFonts w:cs="Arial"/>
          <w:color w:val="000000"/>
          <w:sz w:val="18"/>
          <w:szCs w:val="16"/>
        </w:rPr>
        <w:t>(InventoryNrmToSIDMapping.mfd)</w:t>
      </w:r>
    </w:p>
    <w:p w:rsidR="00EF6D76" w:rsidRPr="0041529E" w:rsidRDefault="00EF6D76" w:rsidP="00E57F83">
      <w:pPr>
        <w:widowControl w:val="0"/>
        <w:autoSpaceDE w:val="0"/>
        <w:autoSpaceDN w:val="0"/>
        <w:adjustRightInd w:val="0"/>
        <w:rPr>
          <w:rFonts w:cs="Arial"/>
          <w:sz w:val="28"/>
          <w:szCs w:val="24"/>
        </w:rPr>
      </w:pPr>
    </w:p>
    <w:p w:rsidR="00EF6D76" w:rsidRPr="0041529E" w:rsidRDefault="00EF6D76" w:rsidP="00E57F83">
      <w:pPr>
        <w:widowControl w:val="0"/>
        <w:autoSpaceDE w:val="0"/>
        <w:autoSpaceDN w:val="0"/>
        <w:adjustRightInd w:val="0"/>
        <w:rPr>
          <w:rFonts w:cs="Arial"/>
          <w:sz w:val="22"/>
        </w:rPr>
      </w:pPr>
      <w:r w:rsidRPr="0041529E">
        <w:rPr>
          <w:rFonts w:cs="Arial"/>
          <w:color w:val="000000"/>
          <w:sz w:val="22"/>
        </w:rPr>
        <w:t>Output</w:t>
      </w:r>
      <w:r w:rsidRPr="0041529E">
        <w:rPr>
          <w:rFonts w:cs="Arial"/>
          <w:b/>
          <w:bCs/>
          <w:color w:val="000000"/>
          <w:sz w:val="22"/>
        </w:rPr>
        <w:t xml:space="preserve"> inventoryNrm </w:t>
      </w:r>
      <w:hyperlink r:id="rId91" w:history="1">
        <w:r w:rsidRPr="0041529E">
          <w:rPr>
            <w:rFonts w:cs="Arial"/>
            <w:color w:val="0000FF"/>
            <w:sz w:val="18"/>
            <w:szCs w:val="16"/>
            <w:u w:val="single"/>
          </w:rPr>
          <w:t>(inventoryNrm.xsd)</w:t>
        </w:r>
      </w:hyperlink>
    </w:p>
    <w:p w:rsidR="00EF6D76" w:rsidRPr="00E57F83" w:rsidRDefault="00EF6D76" w:rsidP="00E57F83">
      <w:pPr>
        <w:widowControl w:val="0"/>
        <w:autoSpaceDE w:val="0"/>
        <w:autoSpaceDN w:val="0"/>
        <w:adjustRightInd w:val="0"/>
        <w:rPr>
          <w:rFonts w:cs="Arial"/>
          <w:sz w:val="24"/>
          <w:szCs w:val="24"/>
        </w:rPr>
      </w:pPr>
    </w:p>
    <w:tbl>
      <w:tblPr>
        <w:tblW w:w="4897" w:type="pct"/>
        <w:tblLayout w:type="fixed"/>
        <w:tblLook w:val="0000"/>
      </w:tblPr>
      <w:tblGrid>
        <w:gridCol w:w="6049"/>
        <w:gridCol w:w="3330"/>
      </w:tblGrid>
      <w:tr w:rsidR="00EF6D76" w:rsidRPr="00E57F83" w:rsidTr="00E57F83">
        <w:tc>
          <w:tcPr>
            <w:tcW w:w="322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rPr>
                <w:rFonts w:cs="Arial"/>
                <w:sz w:val="24"/>
                <w:szCs w:val="24"/>
              </w:rPr>
            </w:pPr>
            <w:bookmarkStart w:id="217" w:name="Link1"/>
            <w:bookmarkEnd w:id="217"/>
            <w:r w:rsidRPr="00E57F83">
              <w:rPr>
                <w:rFonts w:cs="Arial"/>
                <w:b/>
                <w:bCs/>
                <w:color w:val="000000"/>
              </w:rPr>
              <w:t>Connections</w:t>
            </w:r>
          </w:p>
        </w:tc>
        <w:tc>
          <w:tcPr>
            <w:tcW w:w="177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rPr>
                <w:rFonts w:cs="Arial"/>
                <w:sz w:val="24"/>
                <w:szCs w:val="24"/>
              </w:rPr>
            </w:pPr>
            <w:r w:rsidRPr="00E57F83">
              <w:rPr>
                <w:rFonts w:cs="Arial"/>
                <w:b/>
                <w:bCs/>
                <w:color w:val="000000"/>
              </w:rPr>
              <w:t>Nodes</w:t>
            </w:r>
          </w:p>
        </w:tc>
      </w:tr>
      <w:tr w:rsidR="00EF6D76" w:rsidRPr="00E57F83" w:rsidTr="00E57F83">
        <w:tc>
          <w:tcPr>
            <w:tcW w:w="322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rPr>
                <w:rFonts w:cs="Arial"/>
                <w:sz w:val="24"/>
                <w:szCs w:val="24"/>
              </w:rPr>
            </w:pPr>
          </w:p>
        </w:tc>
        <w:tc>
          <w:tcPr>
            <w:tcW w:w="177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0"/>
              <w:rPr>
                <w:rFonts w:cs="Arial"/>
                <w:sz w:val="24"/>
                <w:szCs w:val="24"/>
              </w:rPr>
            </w:pPr>
            <w:r w:rsidRPr="00E57F83">
              <w:rPr>
                <w:rFonts w:cs="Arial"/>
                <w:color w:val="000000"/>
                <w:sz w:val="16"/>
                <w:szCs w:val="16"/>
              </w:rPr>
              <w:t>File: inventoryNrm.xml</w:t>
            </w:r>
          </w:p>
          <w:p w:rsidR="00EF6D76" w:rsidRPr="00E57F83" w:rsidRDefault="00EF6D76" w:rsidP="00E57F83">
            <w:pPr>
              <w:widowControl w:val="0"/>
              <w:autoSpaceDE w:val="0"/>
              <w:autoSpaceDN w:val="0"/>
              <w:adjustRightInd w:val="0"/>
              <w:spacing w:before="15" w:after="1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string</w:t>
            </w:r>
          </w:p>
        </w:tc>
      </w:tr>
      <w:tr w:rsidR="00EF6D76" w:rsidRPr="00E57F83" w:rsidTr="00E57F83">
        <w:tc>
          <w:tcPr>
            <w:tcW w:w="322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rPr>
                <w:rFonts w:cs="Arial"/>
                <w:sz w:val="24"/>
                <w:szCs w:val="24"/>
              </w:rPr>
            </w:pPr>
          </w:p>
        </w:tc>
        <w:tc>
          <w:tcPr>
            <w:tcW w:w="177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0"/>
              <w:rPr>
                <w:rFonts w:cs="Arial"/>
                <w:sz w:val="24"/>
                <w:szCs w:val="24"/>
              </w:rPr>
            </w:pPr>
            <w:r w:rsidRPr="00E57F83">
              <w:rPr>
                <w:rFonts w:cs="Arial"/>
                <w:color w:val="000000"/>
                <w:sz w:val="16"/>
                <w:szCs w:val="16"/>
              </w:rPr>
              <w:t>in:InventoryUnit</w:t>
            </w:r>
          </w:p>
          <w:p w:rsidR="00EF6D76" w:rsidRPr="00E57F83" w:rsidRDefault="00EF6D76" w:rsidP="00E57F83">
            <w:pPr>
              <w:widowControl w:val="0"/>
              <w:autoSpaceDE w:val="0"/>
              <w:autoSpaceDN w:val="0"/>
              <w:adjustRightInd w:val="0"/>
              <w:spacing w:before="15" w:after="1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extension of xn:NrmClass [0..1]</w:t>
            </w:r>
          </w:p>
        </w:tc>
      </w:tr>
      <w:tr w:rsidR="00EF6D76" w:rsidRPr="00E57F83" w:rsidTr="00E57F83">
        <w:tc>
          <w:tcPr>
            <w:tcW w:w="3225" w:type="pct"/>
            <w:tcBorders>
              <w:top w:val="single" w:sz="4" w:space="0" w:color="auto"/>
              <w:left w:val="single" w:sz="4" w:space="0" w:color="auto"/>
              <w:bottom w:val="single" w:sz="4" w:space="0" w:color="auto"/>
              <w:right w:val="single" w:sz="4" w:space="0" w:color="auto"/>
            </w:tcBorders>
          </w:tcPr>
          <w:tbl>
            <w:tblPr>
              <w:tblW w:w="4999" w:type="pct"/>
              <w:tblLayout w:type="fixed"/>
              <w:tblLook w:val="0000"/>
            </w:tblPr>
            <w:tblGrid>
              <w:gridCol w:w="2880"/>
              <w:gridCol w:w="2952"/>
            </w:tblGrid>
            <w:tr w:rsidR="00EF6D76" w:rsidRPr="00E57F83" w:rsidTr="00E57F83">
              <w:tc>
                <w:tcPr>
                  <w:tcW w:w="2469"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w:anchor="Link4" w:history="1">
                    <w:r w:rsidRPr="00E57F83">
                      <w:rPr>
                        <w:rFonts w:cs="Arial"/>
                        <w:color w:val="0000FF"/>
                        <w:sz w:val="16"/>
                        <w:szCs w:val="16"/>
                        <w:u w:val="single"/>
                      </w:rPr>
                      <w:t>SIDBusRe:Subnetwork/SIDBusRe:PhysicalResource/SIDBusCm:objectID</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531"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ind w:left="0"/>
                    <w:rPr>
                      <w:rFonts w:cs="Arial"/>
                      <w:sz w:val="24"/>
                      <w:szCs w:val="24"/>
                    </w:rPr>
                  </w:pPr>
                  <w:r w:rsidRPr="00E57F83">
                    <w:rPr>
                      <w:rFonts w:cs="Arial"/>
                      <w:i/>
                      <w:iCs/>
                      <w:color w:val="000000"/>
                      <w:sz w:val="16"/>
                      <w:szCs w:val="16"/>
                    </w:rPr>
                    <w:t>direct</w:t>
                  </w:r>
                </w:p>
                <w:p w:rsidR="00EF6D76" w:rsidRPr="00E57F83" w:rsidRDefault="00EF6D76" w:rsidP="00E57F83">
                  <w:pPr>
                    <w:widowControl w:val="0"/>
                    <w:autoSpaceDE w:val="0"/>
                    <w:autoSpaceDN w:val="0"/>
                    <w:adjustRightInd w:val="0"/>
                    <w:spacing w:before="45"/>
                    <w:ind w:left="0"/>
                    <w:rPr>
                      <w:rFonts w:cs="Arial"/>
                      <w:sz w:val="24"/>
                      <w:szCs w:val="24"/>
                    </w:rPr>
                  </w:pPr>
                  <w:r w:rsidRPr="00E57F83">
                    <w:rPr>
                      <w:rFonts w:cs="Arial"/>
                      <w:color w:val="808080"/>
                      <w:sz w:val="16"/>
                      <w:szCs w:val="16"/>
                    </w:rPr>
                    <w:t xml:space="preserve">Annotation: </w:t>
                  </w:r>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000000"/>
                      <w:sz w:val="16"/>
                      <w:szCs w:val="16"/>
                    </w:rPr>
                    <w:t>where ResourceSpecification.commonName="InventoryUnit"</w:t>
                  </w:r>
                </w:p>
              </w:tc>
            </w:tr>
          </w:tbl>
          <w:p w:rsidR="00EF6D76" w:rsidRPr="00E57F83" w:rsidRDefault="00EF6D76" w:rsidP="00E57F83">
            <w:pPr>
              <w:widowControl w:val="0"/>
              <w:autoSpaceDE w:val="0"/>
              <w:autoSpaceDN w:val="0"/>
              <w:adjustRightInd w:val="0"/>
              <w:spacing w:after="15"/>
              <w:rPr>
                <w:rFonts w:cs="Arial"/>
                <w:sz w:val="24"/>
                <w:szCs w:val="24"/>
              </w:rPr>
            </w:pPr>
          </w:p>
        </w:tc>
        <w:tc>
          <w:tcPr>
            <w:tcW w:w="177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0"/>
              <w:rPr>
                <w:rFonts w:cs="Arial"/>
                <w:sz w:val="24"/>
                <w:szCs w:val="24"/>
              </w:rPr>
            </w:pPr>
            <w:r w:rsidRPr="00E57F83">
              <w:rPr>
                <w:rFonts w:cs="Arial"/>
                <w:color w:val="000000"/>
                <w:sz w:val="16"/>
                <w:szCs w:val="16"/>
              </w:rPr>
              <w:t>in:InventoryUnit/@id</w:t>
            </w:r>
          </w:p>
          <w:p w:rsidR="00EF6D76" w:rsidRPr="00E57F83" w:rsidRDefault="00EF6D76" w:rsidP="00E57F83">
            <w:pPr>
              <w:widowControl w:val="0"/>
              <w:autoSpaceDE w:val="0"/>
              <w:autoSpaceDN w:val="0"/>
              <w:adjustRightInd w:val="0"/>
              <w:spacing w:before="15" w:after="1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w:t>
            </w:r>
          </w:p>
        </w:tc>
      </w:tr>
      <w:tr w:rsidR="00EF6D76" w:rsidRPr="00E57F83" w:rsidTr="00E57F83">
        <w:tc>
          <w:tcPr>
            <w:tcW w:w="322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rPr>
                <w:rFonts w:cs="Arial"/>
                <w:sz w:val="24"/>
                <w:szCs w:val="24"/>
              </w:rPr>
            </w:pPr>
          </w:p>
        </w:tc>
        <w:tc>
          <w:tcPr>
            <w:tcW w:w="177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0"/>
              <w:rPr>
                <w:rFonts w:cs="Arial"/>
                <w:sz w:val="24"/>
                <w:szCs w:val="24"/>
              </w:rPr>
            </w:pPr>
            <w:r w:rsidRPr="00E57F83">
              <w:rPr>
                <w:rFonts w:cs="Arial"/>
                <w:color w:val="000000"/>
                <w:sz w:val="16"/>
                <w:szCs w:val="16"/>
              </w:rPr>
              <w:t>in:InventoryUnit/@modifier</w:t>
            </w:r>
          </w:p>
          <w:p w:rsidR="00EF6D76" w:rsidRPr="00E57F83" w:rsidRDefault="00EF6D76" w:rsidP="00E57F83">
            <w:pPr>
              <w:widowControl w:val="0"/>
              <w:autoSpaceDE w:val="0"/>
              <w:autoSpaceDN w:val="0"/>
              <w:adjustRightInd w:val="0"/>
              <w:spacing w:before="15" w:after="1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restriction of xs:string [0..1]</w:t>
            </w:r>
          </w:p>
        </w:tc>
      </w:tr>
      <w:tr w:rsidR="00EF6D76" w:rsidRPr="00E57F83" w:rsidTr="00E57F83">
        <w:tc>
          <w:tcPr>
            <w:tcW w:w="322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rPr>
                <w:rFonts w:cs="Arial"/>
                <w:sz w:val="24"/>
                <w:szCs w:val="24"/>
              </w:rPr>
            </w:pPr>
          </w:p>
        </w:tc>
        <w:tc>
          <w:tcPr>
            <w:tcW w:w="177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0"/>
              <w:rPr>
                <w:rFonts w:cs="Arial"/>
                <w:sz w:val="24"/>
                <w:szCs w:val="24"/>
              </w:rPr>
            </w:pPr>
            <w:bookmarkStart w:id="218" w:name="Link7"/>
            <w:bookmarkEnd w:id="218"/>
            <w:r w:rsidRPr="00E57F83">
              <w:rPr>
                <w:rFonts w:cs="Arial"/>
                <w:color w:val="000000"/>
                <w:sz w:val="16"/>
                <w:szCs w:val="16"/>
              </w:rPr>
              <w:t>in:InventoryUnit/in:attributes</w:t>
            </w:r>
          </w:p>
          <w:p w:rsidR="00EF6D76" w:rsidRPr="00E57F83" w:rsidRDefault="00EF6D76" w:rsidP="00E57F83">
            <w:pPr>
              <w:widowControl w:val="0"/>
              <w:autoSpaceDE w:val="0"/>
              <w:autoSpaceDN w:val="0"/>
              <w:adjustRightInd w:val="0"/>
              <w:spacing w:before="15" w:after="1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restriction of xs:anyType [0..1]</w:t>
            </w:r>
          </w:p>
        </w:tc>
      </w:tr>
      <w:tr w:rsidR="00EF6D76" w:rsidRPr="00E57F83" w:rsidTr="00E57F83">
        <w:tc>
          <w:tcPr>
            <w:tcW w:w="3225" w:type="pct"/>
            <w:tcBorders>
              <w:top w:val="single" w:sz="4" w:space="0" w:color="auto"/>
              <w:left w:val="single" w:sz="4" w:space="0" w:color="auto"/>
              <w:bottom w:val="single" w:sz="4" w:space="0" w:color="auto"/>
              <w:right w:val="single" w:sz="4" w:space="0" w:color="auto"/>
            </w:tcBorders>
          </w:tcPr>
          <w:tbl>
            <w:tblPr>
              <w:tblW w:w="4999" w:type="pct"/>
              <w:tblLayout w:type="fixed"/>
              <w:tblLook w:val="0000"/>
            </w:tblPr>
            <w:tblGrid>
              <w:gridCol w:w="2916"/>
              <w:gridCol w:w="2916"/>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w:anchor="Link8" w:history="1">
                    <w:r w:rsidRPr="00E57F83">
                      <w:rPr>
                        <w:rFonts w:cs="Arial"/>
                        <w:color w:val="0000FF"/>
                        <w:sz w:val="16"/>
                        <w:szCs w:val="16"/>
                        <w:u w:val="single"/>
                      </w:rPr>
                      <w:t>.../SIDBusRe:PhysicalResource/SIDBusCm:CharacteristicValue/SIDBusCm:value</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ind w:left="0"/>
                    <w:rPr>
                      <w:rFonts w:cs="Arial"/>
                      <w:sz w:val="24"/>
                      <w:szCs w:val="24"/>
                    </w:rPr>
                  </w:pPr>
                  <w:r w:rsidRPr="00E57F83">
                    <w:rPr>
                      <w:rFonts w:cs="Arial"/>
                      <w:i/>
                      <w:iCs/>
                      <w:color w:val="000000"/>
                      <w:sz w:val="16"/>
                      <w:szCs w:val="16"/>
                    </w:rPr>
                    <w:t>direct</w:t>
                  </w:r>
                </w:p>
                <w:p w:rsidR="00EF6D76" w:rsidRPr="00E57F83" w:rsidRDefault="00EF6D76" w:rsidP="00E57F83">
                  <w:pPr>
                    <w:widowControl w:val="0"/>
                    <w:autoSpaceDE w:val="0"/>
                    <w:autoSpaceDN w:val="0"/>
                    <w:adjustRightInd w:val="0"/>
                    <w:spacing w:before="45"/>
                    <w:ind w:left="0"/>
                    <w:rPr>
                      <w:rFonts w:cs="Arial"/>
                      <w:sz w:val="24"/>
                      <w:szCs w:val="24"/>
                    </w:rPr>
                  </w:pPr>
                  <w:r w:rsidRPr="00E57F83">
                    <w:rPr>
                      <w:rFonts w:cs="Arial"/>
                      <w:color w:val="808080"/>
                      <w:sz w:val="16"/>
                      <w:szCs w:val="16"/>
                    </w:rPr>
                    <w:t xml:space="preserve">Annotation: </w:t>
                  </w:r>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000000"/>
                      <w:sz w:val="16"/>
                      <w:szCs w:val="16"/>
                    </w:rPr>
                    <w:t>where CharacteristicSpecification.name="inventoryUnitType"</w:t>
                  </w:r>
                </w:p>
              </w:tc>
            </w:tr>
          </w:tbl>
          <w:p w:rsidR="00EF6D76" w:rsidRPr="00E57F83" w:rsidRDefault="00EF6D76" w:rsidP="00E57F83">
            <w:pPr>
              <w:widowControl w:val="0"/>
              <w:autoSpaceDE w:val="0"/>
              <w:autoSpaceDN w:val="0"/>
              <w:adjustRightInd w:val="0"/>
              <w:spacing w:after="15"/>
              <w:rPr>
                <w:rFonts w:cs="Arial"/>
                <w:sz w:val="24"/>
                <w:szCs w:val="24"/>
              </w:rPr>
            </w:pPr>
          </w:p>
        </w:tc>
        <w:tc>
          <w:tcPr>
            <w:tcW w:w="177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0"/>
              <w:rPr>
                <w:rFonts w:cs="Arial"/>
                <w:sz w:val="24"/>
                <w:szCs w:val="24"/>
              </w:rPr>
            </w:pPr>
            <w:r w:rsidRPr="00E57F83">
              <w:rPr>
                <w:rFonts w:cs="Arial"/>
                <w:color w:val="000000"/>
                <w:sz w:val="16"/>
                <w:szCs w:val="16"/>
              </w:rPr>
              <w:t>in:InventoryUnit/in:attributes/in:inventoryUnitType</w:t>
            </w:r>
          </w:p>
          <w:p w:rsidR="00EF6D76" w:rsidRPr="00E57F83" w:rsidRDefault="00EF6D76" w:rsidP="00E57F83">
            <w:pPr>
              <w:widowControl w:val="0"/>
              <w:autoSpaceDE w:val="0"/>
              <w:autoSpaceDN w:val="0"/>
              <w:adjustRightInd w:val="0"/>
              <w:spacing w:before="15" w:after="1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r>
      <w:tr w:rsidR="00EF6D76" w:rsidRPr="00E57F83" w:rsidTr="00E57F83">
        <w:tc>
          <w:tcPr>
            <w:tcW w:w="3225" w:type="pct"/>
            <w:tcBorders>
              <w:top w:val="single" w:sz="4" w:space="0" w:color="auto"/>
              <w:left w:val="single" w:sz="4" w:space="0" w:color="auto"/>
              <w:bottom w:val="single" w:sz="4" w:space="0" w:color="auto"/>
              <w:right w:val="single" w:sz="4" w:space="0" w:color="auto"/>
            </w:tcBorders>
          </w:tcPr>
          <w:tbl>
            <w:tblPr>
              <w:tblW w:w="4999" w:type="pct"/>
              <w:tblLayout w:type="fixed"/>
              <w:tblLook w:val="0000"/>
            </w:tblPr>
            <w:tblGrid>
              <w:gridCol w:w="2916"/>
              <w:gridCol w:w="2916"/>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w:anchor="LinkA" w:history="1">
                    <w:r w:rsidRPr="00E57F83">
                      <w:rPr>
                        <w:rFonts w:cs="Arial"/>
                        <w:color w:val="0000FF"/>
                        <w:sz w:val="16"/>
                        <w:szCs w:val="16"/>
                        <w:u w:val="single"/>
                      </w:rPr>
                      <w:t>.../SIDBusRe:PhysicalResource/SIDBusRe:ResourceSpecification xsi:type="SIDBusRe:PhysicalResourceSpecAtomic"/SIDBusRe:modelNumber</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rPr>
                <w:rFonts w:cs="Arial"/>
                <w:sz w:val="24"/>
                <w:szCs w:val="24"/>
              </w:rPr>
            </w:pPr>
          </w:p>
        </w:tc>
        <w:tc>
          <w:tcPr>
            <w:tcW w:w="177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0"/>
              <w:rPr>
                <w:rFonts w:cs="Arial"/>
                <w:sz w:val="24"/>
                <w:szCs w:val="24"/>
              </w:rPr>
            </w:pPr>
            <w:r w:rsidRPr="00E57F83">
              <w:rPr>
                <w:rFonts w:cs="Arial"/>
                <w:color w:val="000000"/>
                <w:sz w:val="16"/>
                <w:szCs w:val="16"/>
              </w:rPr>
              <w:t>in:InventoryUnit/in:attributes/in:vendorUnitFamilyType</w:t>
            </w:r>
          </w:p>
          <w:p w:rsidR="00EF6D76" w:rsidRPr="00E57F83" w:rsidRDefault="00EF6D76" w:rsidP="00E57F83">
            <w:pPr>
              <w:widowControl w:val="0"/>
              <w:autoSpaceDE w:val="0"/>
              <w:autoSpaceDN w:val="0"/>
              <w:adjustRightInd w:val="0"/>
              <w:spacing w:before="15" w:after="1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r>
      <w:tr w:rsidR="00EF6D76" w:rsidRPr="00E57F83" w:rsidTr="00E57F83">
        <w:tc>
          <w:tcPr>
            <w:tcW w:w="3225" w:type="pct"/>
            <w:tcBorders>
              <w:top w:val="single" w:sz="4" w:space="0" w:color="auto"/>
              <w:left w:val="single" w:sz="4" w:space="0" w:color="auto"/>
              <w:bottom w:val="single" w:sz="4" w:space="0" w:color="auto"/>
              <w:right w:val="single" w:sz="4" w:space="0" w:color="auto"/>
            </w:tcBorders>
          </w:tcPr>
          <w:tbl>
            <w:tblPr>
              <w:tblW w:w="4999" w:type="pct"/>
              <w:tblLayout w:type="fixed"/>
              <w:tblLook w:val="0000"/>
            </w:tblPr>
            <w:tblGrid>
              <w:gridCol w:w="2916"/>
              <w:gridCol w:w="2916"/>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w:anchor="LinkC" w:history="1">
                    <w:r w:rsidRPr="00E57F83">
                      <w:rPr>
                        <w:rFonts w:cs="Arial"/>
                        <w:color w:val="0000FF"/>
                        <w:sz w:val="16"/>
                        <w:szCs w:val="16"/>
                        <w:u w:val="single"/>
                      </w:rPr>
                      <w:t>.../SIDBusRe:PhysicalResource/SIDBusRe:ResourceSpecification xsi:type="SIDBusRe:PhysicalResourceSpecAtomic"/SIDBusRe:partNumber</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rPr>
                <w:rFonts w:cs="Arial"/>
                <w:sz w:val="24"/>
                <w:szCs w:val="24"/>
              </w:rPr>
            </w:pPr>
          </w:p>
        </w:tc>
        <w:tc>
          <w:tcPr>
            <w:tcW w:w="177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0"/>
              <w:rPr>
                <w:rFonts w:cs="Arial"/>
                <w:sz w:val="24"/>
                <w:szCs w:val="24"/>
              </w:rPr>
            </w:pPr>
            <w:r w:rsidRPr="00E57F83">
              <w:rPr>
                <w:rFonts w:cs="Arial"/>
                <w:color w:val="000000"/>
                <w:sz w:val="16"/>
                <w:szCs w:val="16"/>
              </w:rPr>
              <w:t>in:InventoryUnit/in:attributes/in:vendorUnitTypeNumber</w:t>
            </w:r>
          </w:p>
          <w:p w:rsidR="00EF6D76" w:rsidRPr="00E57F83" w:rsidRDefault="00EF6D76" w:rsidP="00E57F83">
            <w:pPr>
              <w:widowControl w:val="0"/>
              <w:autoSpaceDE w:val="0"/>
              <w:autoSpaceDN w:val="0"/>
              <w:adjustRightInd w:val="0"/>
              <w:spacing w:before="15" w:after="1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r>
      <w:tr w:rsidR="00EF6D76" w:rsidRPr="00E57F83" w:rsidTr="00E57F83">
        <w:tc>
          <w:tcPr>
            <w:tcW w:w="3225" w:type="pct"/>
            <w:tcBorders>
              <w:top w:val="single" w:sz="4" w:space="0" w:color="auto"/>
              <w:left w:val="single" w:sz="4" w:space="0" w:color="auto"/>
              <w:bottom w:val="single" w:sz="4" w:space="0" w:color="auto"/>
              <w:right w:val="single" w:sz="4" w:space="0" w:color="auto"/>
            </w:tcBorders>
          </w:tcPr>
          <w:tbl>
            <w:tblPr>
              <w:tblW w:w="4999" w:type="pct"/>
              <w:tblLayout w:type="fixed"/>
              <w:tblLook w:val="0000"/>
            </w:tblPr>
            <w:tblGrid>
              <w:gridCol w:w="2916"/>
              <w:gridCol w:w="2916"/>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w:anchor="LinkE" w:history="1">
                    <w:r w:rsidRPr="00E57F83">
                      <w:rPr>
                        <w:rFonts w:cs="Arial"/>
                        <w:color w:val="0000FF"/>
                        <w:sz w:val="16"/>
                        <w:szCs w:val="16"/>
                        <w:u w:val="single"/>
                      </w:rPr>
                      <w:t>.../SIDBusRe:PhysicalResource/SIDBusRe:ResourceSpecification xsi:type="SIDBusRe:PhysicalResourceSpecAtomic"/SIDBusRe:vendorName</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rPr>
                <w:rFonts w:cs="Arial"/>
                <w:sz w:val="24"/>
                <w:szCs w:val="24"/>
              </w:rPr>
            </w:pPr>
          </w:p>
        </w:tc>
        <w:tc>
          <w:tcPr>
            <w:tcW w:w="177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0"/>
              <w:rPr>
                <w:rFonts w:cs="Arial"/>
                <w:sz w:val="24"/>
                <w:szCs w:val="24"/>
              </w:rPr>
            </w:pPr>
            <w:bookmarkStart w:id="219" w:name="LinkF"/>
            <w:bookmarkEnd w:id="219"/>
            <w:r w:rsidRPr="00E57F83">
              <w:rPr>
                <w:rFonts w:cs="Arial"/>
                <w:color w:val="000000"/>
                <w:sz w:val="16"/>
                <w:szCs w:val="16"/>
              </w:rPr>
              <w:t>in:InventoryUnit/in:attributes/in:vendorName</w:t>
            </w:r>
          </w:p>
          <w:p w:rsidR="00EF6D76" w:rsidRPr="00E57F83" w:rsidRDefault="00EF6D76" w:rsidP="00E57F83">
            <w:pPr>
              <w:widowControl w:val="0"/>
              <w:autoSpaceDE w:val="0"/>
              <w:autoSpaceDN w:val="0"/>
              <w:adjustRightInd w:val="0"/>
              <w:spacing w:before="15" w:after="1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r>
      <w:tr w:rsidR="00EF6D76" w:rsidRPr="00E57F83" w:rsidTr="00E57F83">
        <w:tc>
          <w:tcPr>
            <w:tcW w:w="3225" w:type="pct"/>
            <w:tcBorders>
              <w:top w:val="single" w:sz="4" w:space="0" w:color="auto"/>
              <w:left w:val="single" w:sz="4" w:space="0" w:color="auto"/>
              <w:bottom w:val="single" w:sz="4" w:space="0" w:color="auto"/>
              <w:right w:val="single" w:sz="4" w:space="0" w:color="auto"/>
            </w:tcBorders>
          </w:tcPr>
          <w:tbl>
            <w:tblPr>
              <w:tblW w:w="4999" w:type="pct"/>
              <w:tblLayout w:type="fixed"/>
              <w:tblLook w:val="0000"/>
            </w:tblPr>
            <w:tblGrid>
              <w:gridCol w:w="2916"/>
              <w:gridCol w:w="2916"/>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w:anchor="Link10" w:history="1">
                    <w:r w:rsidRPr="00E57F83">
                      <w:rPr>
                        <w:rFonts w:cs="Arial"/>
                        <w:color w:val="0000FF"/>
                        <w:sz w:val="16"/>
                        <w:szCs w:val="16"/>
                        <w:u w:val="single"/>
                      </w:rPr>
                      <w:t>SIDBusRe:Subnetwork/SIDBusRe:PhysicalResource/SIDBusRe:serialNumber</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rPr>
                <w:rFonts w:cs="Arial"/>
                <w:sz w:val="24"/>
                <w:szCs w:val="24"/>
              </w:rPr>
            </w:pPr>
          </w:p>
        </w:tc>
        <w:tc>
          <w:tcPr>
            <w:tcW w:w="177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0"/>
              <w:rPr>
                <w:rFonts w:cs="Arial"/>
                <w:sz w:val="24"/>
                <w:szCs w:val="24"/>
              </w:rPr>
            </w:pPr>
            <w:r w:rsidRPr="00E57F83">
              <w:rPr>
                <w:rFonts w:cs="Arial"/>
                <w:color w:val="000000"/>
                <w:sz w:val="16"/>
                <w:szCs w:val="16"/>
              </w:rPr>
              <w:t>in:InventoryUnit/in:attributes/in:serialNumber</w:t>
            </w:r>
          </w:p>
          <w:p w:rsidR="00EF6D76" w:rsidRPr="00E57F83" w:rsidRDefault="00EF6D76" w:rsidP="00E57F83">
            <w:pPr>
              <w:widowControl w:val="0"/>
              <w:autoSpaceDE w:val="0"/>
              <w:autoSpaceDN w:val="0"/>
              <w:adjustRightInd w:val="0"/>
              <w:spacing w:before="15" w:after="1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r>
      <w:tr w:rsidR="00EF6D76" w:rsidRPr="00E57F83" w:rsidTr="00E57F83">
        <w:tc>
          <w:tcPr>
            <w:tcW w:w="3225" w:type="pct"/>
            <w:tcBorders>
              <w:top w:val="single" w:sz="4" w:space="0" w:color="auto"/>
              <w:left w:val="single" w:sz="4" w:space="0" w:color="auto"/>
              <w:bottom w:val="single" w:sz="4" w:space="0" w:color="auto"/>
              <w:right w:val="single" w:sz="4" w:space="0" w:color="auto"/>
            </w:tcBorders>
          </w:tcPr>
          <w:tbl>
            <w:tblPr>
              <w:tblW w:w="4999" w:type="pct"/>
              <w:tblLayout w:type="fixed"/>
              <w:tblLook w:val="0000"/>
            </w:tblPr>
            <w:tblGrid>
              <w:gridCol w:w="2916"/>
              <w:gridCol w:w="2916"/>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w:anchor="Link12" w:history="1">
                    <w:r w:rsidRPr="00E57F83">
                      <w:rPr>
                        <w:rFonts w:cs="Arial"/>
                        <w:color w:val="0000FF"/>
                        <w:sz w:val="16"/>
                        <w:szCs w:val="16"/>
                        <w:u w:val="single"/>
                      </w:rPr>
                      <w:t>SIDBusRe:Subnetwork/SIDBusRe:PhysicalResource/SIDBusRe:manufactureDate</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rPr>
                <w:rFonts w:cs="Arial"/>
                <w:sz w:val="24"/>
                <w:szCs w:val="24"/>
              </w:rPr>
            </w:pPr>
          </w:p>
        </w:tc>
        <w:tc>
          <w:tcPr>
            <w:tcW w:w="177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0"/>
              <w:rPr>
                <w:rFonts w:cs="Arial"/>
                <w:sz w:val="24"/>
                <w:szCs w:val="24"/>
              </w:rPr>
            </w:pPr>
            <w:r w:rsidRPr="00E57F83">
              <w:rPr>
                <w:rFonts w:cs="Arial"/>
                <w:color w:val="000000"/>
                <w:sz w:val="16"/>
                <w:szCs w:val="16"/>
              </w:rPr>
              <w:t>in:InventoryUnit/in:attributes/in:dateOfManufacture</w:t>
            </w:r>
          </w:p>
          <w:p w:rsidR="00EF6D76" w:rsidRPr="00E57F83" w:rsidRDefault="00EF6D76" w:rsidP="00E57F83">
            <w:pPr>
              <w:widowControl w:val="0"/>
              <w:autoSpaceDE w:val="0"/>
              <w:autoSpaceDN w:val="0"/>
              <w:adjustRightInd w:val="0"/>
              <w:spacing w:before="15" w:after="1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xs:date [0..1]</w:t>
            </w:r>
          </w:p>
        </w:tc>
      </w:tr>
      <w:tr w:rsidR="00EF6D76" w:rsidRPr="00E57F83" w:rsidTr="00E57F83">
        <w:tc>
          <w:tcPr>
            <w:tcW w:w="3225" w:type="pct"/>
            <w:tcBorders>
              <w:top w:val="single" w:sz="4" w:space="0" w:color="auto"/>
              <w:left w:val="single" w:sz="4" w:space="0" w:color="auto"/>
              <w:bottom w:val="single" w:sz="4" w:space="0" w:color="auto"/>
              <w:right w:val="single" w:sz="4" w:space="0" w:color="auto"/>
            </w:tcBorders>
          </w:tcPr>
          <w:tbl>
            <w:tblPr>
              <w:tblW w:w="4999" w:type="pct"/>
              <w:tblLayout w:type="fixed"/>
              <w:tblLook w:val="0000"/>
            </w:tblPr>
            <w:tblGrid>
              <w:gridCol w:w="2916"/>
              <w:gridCol w:w="2916"/>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w:anchor="Link8" w:history="1">
                    <w:r w:rsidRPr="00E57F83">
                      <w:rPr>
                        <w:rFonts w:cs="Arial"/>
                        <w:color w:val="0000FF"/>
                        <w:sz w:val="16"/>
                        <w:szCs w:val="16"/>
                        <w:u w:val="single"/>
                      </w:rPr>
                      <w:t>.../SIDBusRe:PhysicalResource/SIDBusCm:CharacteristicValue/SIDBusCm:value</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ind w:left="0"/>
                    <w:rPr>
                      <w:rFonts w:cs="Arial"/>
                      <w:sz w:val="24"/>
                      <w:szCs w:val="24"/>
                    </w:rPr>
                  </w:pPr>
                  <w:r w:rsidRPr="00E57F83">
                    <w:rPr>
                      <w:rFonts w:cs="Arial"/>
                      <w:i/>
                      <w:iCs/>
                      <w:color w:val="000000"/>
                      <w:sz w:val="16"/>
                      <w:szCs w:val="16"/>
                    </w:rPr>
                    <w:t>direct</w:t>
                  </w:r>
                </w:p>
                <w:p w:rsidR="00EF6D76" w:rsidRPr="00E57F83" w:rsidRDefault="00EF6D76" w:rsidP="00E57F83">
                  <w:pPr>
                    <w:widowControl w:val="0"/>
                    <w:autoSpaceDE w:val="0"/>
                    <w:autoSpaceDN w:val="0"/>
                    <w:adjustRightInd w:val="0"/>
                    <w:spacing w:before="45"/>
                    <w:ind w:left="0"/>
                    <w:rPr>
                      <w:rFonts w:cs="Arial"/>
                      <w:sz w:val="24"/>
                      <w:szCs w:val="24"/>
                    </w:rPr>
                  </w:pPr>
                  <w:r w:rsidRPr="00E57F83">
                    <w:rPr>
                      <w:rFonts w:cs="Arial"/>
                      <w:color w:val="808080"/>
                      <w:sz w:val="16"/>
                      <w:szCs w:val="16"/>
                    </w:rPr>
                    <w:t xml:space="preserve">Annotation: </w:t>
                  </w:r>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000000"/>
                      <w:sz w:val="16"/>
                      <w:szCs w:val="16"/>
                    </w:rPr>
                    <w:t>where CharacteristicSpecification.name="dateOfLastService"</w:t>
                  </w:r>
                </w:p>
              </w:tc>
            </w:tr>
          </w:tbl>
          <w:p w:rsidR="00EF6D76" w:rsidRPr="00E57F83" w:rsidRDefault="00EF6D76" w:rsidP="00E57F83">
            <w:pPr>
              <w:widowControl w:val="0"/>
              <w:autoSpaceDE w:val="0"/>
              <w:autoSpaceDN w:val="0"/>
              <w:adjustRightInd w:val="0"/>
              <w:spacing w:after="15"/>
              <w:rPr>
                <w:rFonts w:cs="Arial"/>
                <w:sz w:val="24"/>
                <w:szCs w:val="24"/>
              </w:rPr>
            </w:pPr>
          </w:p>
        </w:tc>
        <w:tc>
          <w:tcPr>
            <w:tcW w:w="177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0"/>
              <w:rPr>
                <w:rFonts w:cs="Arial"/>
                <w:sz w:val="24"/>
                <w:szCs w:val="24"/>
              </w:rPr>
            </w:pPr>
            <w:r w:rsidRPr="00E57F83">
              <w:rPr>
                <w:rFonts w:cs="Arial"/>
                <w:color w:val="000000"/>
                <w:sz w:val="16"/>
                <w:szCs w:val="16"/>
              </w:rPr>
              <w:t>in:InventoryUnit/in:attributes/in:dateOfLastService</w:t>
            </w:r>
          </w:p>
          <w:p w:rsidR="00EF6D76" w:rsidRPr="00E57F83" w:rsidRDefault="00EF6D76" w:rsidP="00E57F83">
            <w:pPr>
              <w:widowControl w:val="0"/>
              <w:autoSpaceDE w:val="0"/>
              <w:autoSpaceDN w:val="0"/>
              <w:adjustRightInd w:val="0"/>
              <w:spacing w:before="15" w:after="1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xs:date [0..1]</w:t>
            </w:r>
          </w:p>
        </w:tc>
      </w:tr>
      <w:tr w:rsidR="00EF6D76" w:rsidRPr="00E57F83" w:rsidTr="00E57F83">
        <w:tc>
          <w:tcPr>
            <w:tcW w:w="3225" w:type="pct"/>
            <w:tcBorders>
              <w:top w:val="single" w:sz="4" w:space="0" w:color="auto"/>
              <w:left w:val="single" w:sz="4" w:space="0" w:color="auto"/>
              <w:bottom w:val="single" w:sz="4" w:space="0" w:color="auto"/>
              <w:right w:val="single" w:sz="4" w:space="0" w:color="auto"/>
            </w:tcBorders>
          </w:tcPr>
          <w:tbl>
            <w:tblPr>
              <w:tblW w:w="4999" w:type="pct"/>
              <w:tblLayout w:type="fixed"/>
              <w:tblLook w:val="0000"/>
            </w:tblPr>
            <w:tblGrid>
              <w:gridCol w:w="2916"/>
              <w:gridCol w:w="2916"/>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w:anchor="Link8" w:history="1">
                    <w:r w:rsidRPr="00E57F83">
                      <w:rPr>
                        <w:rFonts w:cs="Arial"/>
                        <w:color w:val="0000FF"/>
                        <w:sz w:val="16"/>
                        <w:szCs w:val="16"/>
                        <w:u w:val="single"/>
                      </w:rPr>
                      <w:t>.../SIDBusRe:PhysicalResource/SIDBusCm:CharacteristicValue/SIDBusCm:value</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ind w:left="0"/>
                    <w:rPr>
                      <w:rFonts w:cs="Arial"/>
                      <w:sz w:val="24"/>
                      <w:szCs w:val="24"/>
                    </w:rPr>
                  </w:pPr>
                  <w:r w:rsidRPr="00E57F83">
                    <w:rPr>
                      <w:rFonts w:cs="Arial"/>
                      <w:i/>
                      <w:iCs/>
                      <w:color w:val="000000"/>
                      <w:sz w:val="16"/>
                      <w:szCs w:val="16"/>
                    </w:rPr>
                    <w:t>direct</w:t>
                  </w:r>
                </w:p>
                <w:p w:rsidR="00EF6D76" w:rsidRPr="00E57F83" w:rsidRDefault="00EF6D76" w:rsidP="00E57F83">
                  <w:pPr>
                    <w:widowControl w:val="0"/>
                    <w:autoSpaceDE w:val="0"/>
                    <w:autoSpaceDN w:val="0"/>
                    <w:adjustRightInd w:val="0"/>
                    <w:spacing w:before="45"/>
                    <w:ind w:left="0"/>
                    <w:rPr>
                      <w:rFonts w:cs="Arial"/>
                      <w:sz w:val="24"/>
                      <w:szCs w:val="24"/>
                    </w:rPr>
                  </w:pPr>
                  <w:r w:rsidRPr="00E57F83">
                    <w:rPr>
                      <w:rFonts w:cs="Arial"/>
                      <w:color w:val="808080"/>
                      <w:sz w:val="16"/>
                      <w:szCs w:val="16"/>
                    </w:rPr>
                    <w:t xml:space="preserve">Annotation: </w:t>
                  </w:r>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000000"/>
                      <w:sz w:val="16"/>
                      <w:szCs w:val="16"/>
                    </w:rPr>
                    <w:t>where CharacteristicSpecification.name="unitPosition"</w:t>
                  </w:r>
                </w:p>
              </w:tc>
            </w:tr>
          </w:tbl>
          <w:p w:rsidR="00EF6D76" w:rsidRPr="00E57F83" w:rsidRDefault="00EF6D76" w:rsidP="00E57F83">
            <w:pPr>
              <w:widowControl w:val="0"/>
              <w:autoSpaceDE w:val="0"/>
              <w:autoSpaceDN w:val="0"/>
              <w:adjustRightInd w:val="0"/>
              <w:spacing w:after="15"/>
              <w:rPr>
                <w:rFonts w:cs="Arial"/>
                <w:sz w:val="24"/>
                <w:szCs w:val="24"/>
              </w:rPr>
            </w:pPr>
          </w:p>
        </w:tc>
        <w:tc>
          <w:tcPr>
            <w:tcW w:w="177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0"/>
              <w:rPr>
                <w:rFonts w:cs="Arial"/>
                <w:sz w:val="24"/>
                <w:szCs w:val="24"/>
              </w:rPr>
            </w:pPr>
            <w:bookmarkStart w:id="220" w:name="Link15"/>
            <w:bookmarkEnd w:id="220"/>
            <w:r w:rsidRPr="00E57F83">
              <w:rPr>
                <w:rFonts w:cs="Arial"/>
                <w:color w:val="000000"/>
                <w:sz w:val="16"/>
                <w:szCs w:val="16"/>
              </w:rPr>
              <w:t>in:InventoryUnit/in:attributes/in:unitPosition</w:t>
            </w:r>
          </w:p>
          <w:p w:rsidR="00EF6D76" w:rsidRPr="00E57F83" w:rsidRDefault="00EF6D76" w:rsidP="00E57F83">
            <w:pPr>
              <w:widowControl w:val="0"/>
              <w:autoSpaceDE w:val="0"/>
              <w:autoSpaceDN w:val="0"/>
              <w:adjustRightInd w:val="0"/>
              <w:spacing w:before="15" w:after="1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r>
      <w:tr w:rsidR="00EF6D76" w:rsidRPr="00E57F83" w:rsidTr="00E57F83">
        <w:tc>
          <w:tcPr>
            <w:tcW w:w="3225" w:type="pct"/>
            <w:tcBorders>
              <w:top w:val="single" w:sz="4" w:space="0" w:color="auto"/>
              <w:left w:val="single" w:sz="4" w:space="0" w:color="auto"/>
              <w:bottom w:val="single" w:sz="4" w:space="0" w:color="auto"/>
              <w:right w:val="single" w:sz="4" w:space="0" w:color="auto"/>
            </w:tcBorders>
          </w:tcPr>
          <w:tbl>
            <w:tblPr>
              <w:tblW w:w="4999" w:type="pct"/>
              <w:tblLayout w:type="fixed"/>
              <w:tblLook w:val="0000"/>
            </w:tblPr>
            <w:tblGrid>
              <w:gridCol w:w="2916"/>
              <w:gridCol w:w="2916"/>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w:anchor="Link8" w:history="1">
                    <w:r w:rsidRPr="00E57F83">
                      <w:rPr>
                        <w:rFonts w:cs="Arial"/>
                        <w:color w:val="0000FF"/>
                        <w:sz w:val="16"/>
                        <w:szCs w:val="16"/>
                        <w:u w:val="single"/>
                      </w:rPr>
                      <w:t>.../SIDBusRe:PhysicalResource/SIDBusCm:CharacteristicValue/SIDBusCm:value</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ind w:left="0"/>
                    <w:rPr>
                      <w:rFonts w:cs="Arial"/>
                      <w:sz w:val="24"/>
                      <w:szCs w:val="24"/>
                    </w:rPr>
                  </w:pPr>
                  <w:r w:rsidRPr="00E57F83">
                    <w:rPr>
                      <w:rFonts w:cs="Arial"/>
                      <w:i/>
                      <w:iCs/>
                      <w:color w:val="000000"/>
                      <w:sz w:val="16"/>
                      <w:szCs w:val="16"/>
                    </w:rPr>
                    <w:t>direct</w:t>
                  </w:r>
                </w:p>
                <w:p w:rsidR="00EF6D76" w:rsidRPr="00E57F83" w:rsidRDefault="00EF6D76" w:rsidP="00E57F83">
                  <w:pPr>
                    <w:widowControl w:val="0"/>
                    <w:autoSpaceDE w:val="0"/>
                    <w:autoSpaceDN w:val="0"/>
                    <w:adjustRightInd w:val="0"/>
                    <w:spacing w:before="45"/>
                    <w:ind w:left="0"/>
                    <w:rPr>
                      <w:rFonts w:cs="Arial"/>
                      <w:sz w:val="24"/>
                      <w:szCs w:val="24"/>
                    </w:rPr>
                  </w:pPr>
                  <w:r w:rsidRPr="00E57F83">
                    <w:rPr>
                      <w:rFonts w:cs="Arial"/>
                      <w:color w:val="808080"/>
                      <w:sz w:val="16"/>
                      <w:szCs w:val="16"/>
                    </w:rPr>
                    <w:t xml:space="preserve">Annotation: </w:t>
                  </w:r>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000000"/>
                      <w:sz w:val="16"/>
                      <w:szCs w:val="16"/>
                    </w:rPr>
                    <w:t>where CharacteristicSpecification.name="manufacturerData"</w:t>
                  </w:r>
                </w:p>
              </w:tc>
            </w:tr>
          </w:tbl>
          <w:p w:rsidR="00EF6D76" w:rsidRPr="00E57F83" w:rsidRDefault="00EF6D76" w:rsidP="00E57F83">
            <w:pPr>
              <w:widowControl w:val="0"/>
              <w:autoSpaceDE w:val="0"/>
              <w:autoSpaceDN w:val="0"/>
              <w:adjustRightInd w:val="0"/>
              <w:spacing w:after="15"/>
              <w:rPr>
                <w:rFonts w:cs="Arial"/>
                <w:sz w:val="24"/>
                <w:szCs w:val="24"/>
              </w:rPr>
            </w:pPr>
          </w:p>
        </w:tc>
        <w:tc>
          <w:tcPr>
            <w:tcW w:w="177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0"/>
              <w:rPr>
                <w:rFonts w:cs="Arial"/>
                <w:sz w:val="24"/>
                <w:szCs w:val="24"/>
              </w:rPr>
            </w:pPr>
            <w:r w:rsidRPr="00E57F83">
              <w:rPr>
                <w:rFonts w:cs="Arial"/>
                <w:color w:val="000000"/>
                <w:sz w:val="16"/>
                <w:szCs w:val="16"/>
              </w:rPr>
              <w:t>in:InventoryUnit/in:attributes/in:manufacturerData</w:t>
            </w:r>
          </w:p>
          <w:p w:rsidR="00EF6D76" w:rsidRPr="00E57F83" w:rsidRDefault="00EF6D76" w:rsidP="00E57F83">
            <w:pPr>
              <w:widowControl w:val="0"/>
              <w:autoSpaceDE w:val="0"/>
              <w:autoSpaceDN w:val="0"/>
              <w:adjustRightInd w:val="0"/>
              <w:spacing w:before="15" w:after="1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r>
      <w:tr w:rsidR="00EF6D76" w:rsidRPr="00E57F83" w:rsidTr="00E57F83">
        <w:tc>
          <w:tcPr>
            <w:tcW w:w="3225" w:type="pct"/>
            <w:tcBorders>
              <w:top w:val="single" w:sz="4" w:space="0" w:color="auto"/>
              <w:left w:val="single" w:sz="4" w:space="0" w:color="auto"/>
              <w:bottom w:val="single" w:sz="4" w:space="0" w:color="auto"/>
              <w:right w:val="single" w:sz="4" w:space="0" w:color="auto"/>
            </w:tcBorders>
          </w:tcPr>
          <w:tbl>
            <w:tblPr>
              <w:tblW w:w="4999" w:type="pct"/>
              <w:tblLayout w:type="fixed"/>
              <w:tblLook w:val="0000"/>
            </w:tblPr>
            <w:tblGrid>
              <w:gridCol w:w="2916"/>
              <w:gridCol w:w="2916"/>
            </w:tblGrid>
            <w:tr w:rsidR="00EF6D76" w:rsidRPr="00E57F83" w:rsidTr="00E57F83">
              <w:tc>
                <w:tcPr>
                  <w:tcW w:w="2450" w:type="pct"/>
                  <w:tcBorders>
                    <w:top w:val="nil"/>
                    <w:left w:val="nil"/>
                    <w:bottom w:val="nil"/>
                    <w:right w:val="single" w:sz="4" w:space="0" w:color="auto"/>
                  </w:tcBorders>
                  <w:vAlign w:val="center"/>
                </w:tcPr>
                <w:p w:rsidR="00EF6D76" w:rsidRPr="00E57F83" w:rsidRDefault="00EF6D76" w:rsidP="00E57F83">
                  <w:pPr>
                    <w:widowControl w:val="0"/>
                    <w:autoSpaceDE w:val="0"/>
                    <w:autoSpaceDN w:val="0"/>
                    <w:adjustRightInd w:val="0"/>
                    <w:spacing w:before="45"/>
                    <w:ind w:left="0"/>
                    <w:rPr>
                      <w:rFonts w:cs="Arial"/>
                      <w:sz w:val="24"/>
                      <w:szCs w:val="24"/>
                    </w:rPr>
                  </w:pPr>
                  <w:hyperlink w:anchor="Link17" w:history="1">
                    <w:r w:rsidRPr="00E57F83">
                      <w:rPr>
                        <w:rFonts w:cs="Arial"/>
                        <w:color w:val="0000FF"/>
                        <w:sz w:val="16"/>
                        <w:szCs w:val="16"/>
                        <w:u w:val="single"/>
                      </w:rPr>
                      <w:t>SIDBusRe:Subnetwork/SIDBusRe:PhysicalResource/SIDBusRe:versionNumber</w:t>
                    </w:r>
                  </w:hyperlink>
                </w:p>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c>
                <w:tcPr>
                  <w:tcW w:w="2450" w:type="pct"/>
                  <w:tcBorders>
                    <w:top w:val="nil"/>
                    <w:left w:val="single" w:sz="4" w:space="0" w:color="auto"/>
                    <w:bottom w:val="nil"/>
                    <w:right w:val="nil"/>
                  </w:tcBorders>
                </w:tcPr>
                <w:p w:rsidR="00EF6D76" w:rsidRPr="00E57F83" w:rsidRDefault="00EF6D76" w:rsidP="00E57F83">
                  <w:pPr>
                    <w:widowControl w:val="0"/>
                    <w:autoSpaceDE w:val="0"/>
                    <w:autoSpaceDN w:val="0"/>
                    <w:adjustRightInd w:val="0"/>
                    <w:spacing w:before="45" w:after="45"/>
                    <w:ind w:left="0"/>
                    <w:rPr>
                      <w:rFonts w:cs="Arial"/>
                      <w:sz w:val="24"/>
                      <w:szCs w:val="24"/>
                    </w:rPr>
                  </w:pPr>
                  <w:r w:rsidRPr="00E57F83">
                    <w:rPr>
                      <w:rFonts w:cs="Arial"/>
                      <w:i/>
                      <w:iCs/>
                      <w:color w:val="000000"/>
                      <w:sz w:val="16"/>
                      <w:szCs w:val="16"/>
                    </w:rPr>
                    <w:t>direct</w:t>
                  </w:r>
                </w:p>
              </w:tc>
            </w:tr>
          </w:tbl>
          <w:p w:rsidR="00EF6D76" w:rsidRPr="00E57F83" w:rsidRDefault="00EF6D76" w:rsidP="00E57F83">
            <w:pPr>
              <w:widowControl w:val="0"/>
              <w:autoSpaceDE w:val="0"/>
              <w:autoSpaceDN w:val="0"/>
              <w:adjustRightInd w:val="0"/>
              <w:spacing w:after="15"/>
              <w:rPr>
                <w:rFonts w:cs="Arial"/>
                <w:sz w:val="24"/>
                <w:szCs w:val="24"/>
              </w:rPr>
            </w:pPr>
          </w:p>
        </w:tc>
        <w:tc>
          <w:tcPr>
            <w:tcW w:w="177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0"/>
              <w:rPr>
                <w:rFonts w:cs="Arial"/>
                <w:sz w:val="24"/>
                <w:szCs w:val="24"/>
              </w:rPr>
            </w:pPr>
            <w:bookmarkStart w:id="221" w:name="Link18"/>
            <w:bookmarkEnd w:id="221"/>
            <w:r w:rsidRPr="00E57F83">
              <w:rPr>
                <w:rFonts w:cs="Arial"/>
                <w:color w:val="000000"/>
                <w:sz w:val="16"/>
                <w:szCs w:val="16"/>
              </w:rPr>
              <w:t>in:InventoryUnit/in:attributes/in:versionNumber</w:t>
            </w:r>
          </w:p>
          <w:p w:rsidR="00EF6D76" w:rsidRPr="00E57F83" w:rsidRDefault="00EF6D76" w:rsidP="00E57F83">
            <w:pPr>
              <w:widowControl w:val="0"/>
              <w:autoSpaceDE w:val="0"/>
              <w:autoSpaceDN w:val="0"/>
              <w:adjustRightInd w:val="0"/>
              <w:spacing w:before="15" w:after="1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 [0..1]</w:t>
            </w:r>
          </w:p>
        </w:tc>
      </w:tr>
      <w:tr w:rsidR="00EF6D76" w:rsidRPr="00E57F83" w:rsidTr="00E57F83">
        <w:tc>
          <w:tcPr>
            <w:tcW w:w="322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rPr>
                <w:rFonts w:cs="Arial"/>
                <w:sz w:val="24"/>
                <w:szCs w:val="24"/>
              </w:rPr>
            </w:pPr>
          </w:p>
        </w:tc>
        <w:tc>
          <w:tcPr>
            <w:tcW w:w="177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0"/>
              <w:rPr>
                <w:rFonts w:cs="Arial"/>
                <w:sz w:val="24"/>
                <w:szCs w:val="24"/>
              </w:rPr>
            </w:pPr>
            <w:r w:rsidRPr="00E57F83">
              <w:rPr>
                <w:rFonts w:cs="Arial"/>
                <w:color w:val="000000"/>
                <w:sz w:val="16"/>
                <w:szCs w:val="16"/>
              </w:rPr>
              <w:t>in:InventoryUnit/in:InventoryUnit</w:t>
            </w:r>
          </w:p>
          <w:p w:rsidR="00EF6D76" w:rsidRPr="00E57F83" w:rsidRDefault="00EF6D76" w:rsidP="00E57F83">
            <w:pPr>
              <w:widowControl w:val="0"/>
              <w:autoSpaceDE w:val="0"/>
              <w:autoSpaceDN w:val="0"/>
              <w:adjustRightInd w:val="0"/>
              <w:spacing w:before="15" w:after="1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extension of xn:NrmClass [0..∞]</w:t>
            </w:r>
          </w:p>
        </w:tc>
      </w:tr>
      <w:tr w:rsidR="00EF6D76" w:rsidRPr="00E57F83" w:rsidTr="00E57F83">
        <w:tc>
          <w:tcPr>
            <w:tcW w:w="322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rPr>
                <w:rFonts w:cs="Arial"/>
                <w:sz w:val="24"/>
                <w:szCs w:val="24"/>
              </w:rPr>
            </w:pPr>
          </w:p>
        </w:tc>
        <w:tc>
          <w:tcPr>
            <w:tcW w:w="177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0"/>
              <w:rPr>
                <w:rFonts w:cs="Arial"/>
                <w:sz w:val="24"/>
                <w:szCs w:val="24"/>
              </w:rPr>
            </w:pPr>
            <w:r w:rsidRPr="00E57F83">
              <w:rPr>
                <w:rFonts w:cs="Arial"/>
                <w:color w:val="000000"/>
                <w:sz w:val="16"/>
                <w:szCs w:val="16"/>
              </w:rPr>
              <w:t>in:InventoryUnit/in:InventoryUnit/@id</w:t>
            </w:r>
          </w:p>
          <w:p w:rsidR="00EF6D76" w:rsidRPr="00E57F83" w:rsidRDefault="00EF6D76" w:rsidP="00E57F83">
            <w:pPr>
              <w:widowControl w:val="0"/>
              <w:autoSpaceDE w:val="0"/>
              <w:autoSpaceDN w:val="0"/>
              <w:adjustRightInd w:val="0"/>
              <w:spacing w:before="15" w:after="1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w:t>
            </w:r>
          </w:p>
        </w:tc>
      </w:tr>
      <w:tr w:rsidR="00EF6D76" w:rsidRPr="00E57F83" w:rsidTr="00E57F83">
        <w:tc>
          <w:tcPr>
            <w:tcW w:w="322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rPr>
                <w:rFonts w:cs="Arial"/>
                <w:sz w:val="24"/>
                <w:szCs w:val="24"/>
              </w:rPr>
            </w:pPr>
          </w:p>
        </w:tc>
        <w:tc>
          <w:tcPr>
            <w:tcW w:w="177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0"/>
              <w:rPr>
                <w:rFonts w:cs="Arial"/>
                <w:sz w:val="24"/>
                <w:szCs w:val="24"/>
              </w:rPr>
            </w:pPr>
            <w:r w:rsidRPr="00E57F83">
              <w:rPr>
                <w:rFonts w:cs="Arial"/>
                <w:color w:val="000000"/>
                <w:sz w:val="16"/>
                <w:szCs w:val="16"/>
              </w:rPr>
              <w:t>in:InventoryUnit/in:InventoryUnit/@modifier</w:t>
            </w:r>
          </w:p>
          <w:p w:rsidR="00EF6D76" w:rsidRPr="00E57F83" w:rsidRDefault="00EF6D76" w:rsidP="00E57F83">
            <w:pPr>
              <w:widowControl w:val="0"/>
              <w:autoSpaceDE w:val="0"/>
              <w:autoSpaceDN w:val="0"/>
              <w:adjustRightInd w:val="0"/>
              <w:spacing w:before="15" w:after="1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restriction of xs:string [0..1]</w:t>
            </w:r>
          </w:p>
        </w:tc>
      </w:tr>
      <w:tr w:rsidR="00EF6D76" w:rsidRPr="00E57F83" w:rsidTr="00E57F83">
        <w:tc>
          <w:tcPr>
            <w:tcW w:w="322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rPr>
                <w:rFonts w:cs="Arial"/>
                <w:sz w:val="24"/>
                <w:szCs w:val="24"/>
              </w:rPr>
            </w:pPr>
          </w:p>
        </w:tc>
        <w:tc>
          <w:tcPr>
            <w:tcW w:w="177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0"/>
              <w:rPr>
                <w:rFonts w:cs="Arial"/>
                <w:sz w:val="24"/>
                <w:szCs w:val="24"/>
              </w:rPr>
            </w:pPr>
            <w:r w:rsidRPr="00E57F83">
              <w:rPr>
                <w:rFonts w:cs="Arial"/>
                <w:color w:val="000000"/>
                <w:sz w:val="16"/>
                <w:szCs w:val="16"/>
              </w:rPr>
              <w:t>in:InventoryUnit/in:InventoryUnit/in:attributes</w:t>
            </w:r>
          </w:p>
          <w:p w:rsidR="00EF6D76" w:rsidRPr="00E57F83" w:rsidRDefault="00EF6D76" w:rsidP="00E57F83">
            <w:pPr>
              <w:widowControl w:val="0"/>
              <w:autoSpaceDE w:val="0"/>
              <w:autoSpaceDN w:val="0"/>
              <w:adjustRightInd w:val="0"/>
              <w:spacing w:before="15" w:after="1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restriction of xs:anyType [0..1]</w:t>
            </w:r>
          </w:p>
        </w:tc>
      </w:tr>
      <w:tr w:rsidR="00EF6D76" w:rsidRPr="00E57F83" w:rsidTr="00E57F83">
        <w:tc>
          <w:tcPr>
            <w:tcW w:w="322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rPr>
                <w:rFonts w:cs="Arial"/>
                <w:sz w:val="24"/>
                <w:szCs w:val="24"/>
              </w:rPr>
            </w:pPr>
          </w:p>
        </w:tc>
        <w:tc>
          <w:tcPr>
            <w:tcW w:w="177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0"/>
              <w:rPr>
                <w:rFonts w:cs="Arial"/>
                <w:sz w:val="24"/>
                <w:szCs w:val="24"/>
              </w:rPr>
            </w:pPr>
            <w:r w:rsidRPr="00E57F83">
              <w:rPr>
                <w:rFonts w:cs="Arial"/>
                <w:color w:val="000000"/>
                <w:sz w:val="16"/>
                <w:szCs w:val="16"/>
              </w:rPr>
              <w:t>in:InventoryUnit/in:InventoryUnit/in:InventoryUnit</w:t>
            </w:r>
          </w:p>
          <w:p w:rsidR="00EF6D76" w:rsidRPr="00E57F83" w:rsidRDefault="00EF6D76" w:rsidP="00E57F83">
            <w:pPr>
              <w:widowControl w:val="0"/>
              <w:autoSpaceDE w:val="0"/>
              <w:autoSpaceDN w:val="0"/>
              <w:adjustRightInd w:val="0"/>
              <w:spacing w:before="15" w:after="1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extension of xn:NrmClass [0..∞]</w:t>
            </w:r>
          </w:p>
        </w:tc>
      </w:tr>
      <w:tr w:rsidR="00EF6D76" w:rsidRPr="00E57F83" w:rsidTr="00E57F83">
        <w:tc>
          <w:tcPr>
            <w:tcW w:w="322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rPr>
                <w:rFonts w:cs="Arial"/>
                <w:sz w:val="24"/>
                <w:szCs w:val="24"/>
              </w:rPr>
            </w:pPr>
          </w:p>
        </w:tc>
        <w:tc>
          <w:tcPr>
            <w:tcW w:w="177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0"/>
              <w:rPr>
                <w:rFonts w:cs="Arial"/>
                <w:sz w:val="24"/>
                <w:szCs w:val="24"/>
              </w:rPr>
            </w:pPr>
            <w:r w:rsidRPr="00E57F83">
              <w:rPr>
                <w:rFonts w:cs="Arial"/>
                <w:color w:val="000000"/>
                <w:sz w:val="16"/>
                <w:szCs w:val="16"/>
              </w:rPr>
              <w:t>in:InventoryUnit/in:InventoryUnit/xn:VsDataContainer</w:t>
            </w:r>
          </w:p>
          <w:p w:rsidR="00EF6D76" w:rsidRPr="00E57F83" w:rsidRDefault="00EF6D76" w:rsidP="00E57F83">
            <w:pPr>
              <w:widowControl w:val="0"/>
              <w:autoSpaceDE w:val="0"/>
              <w:autoSpaceDN w:val="0"/>
              <w:adjustRightInd w:val="0"/>
              <w:spacing w:before="15" w:after="1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extension of xn:NrmClass [0..∞]</w:t>
            </w:r>
          </w:p>
        </w:tc>
      </w:tr>
      <w:tr w:rsidR="00EF6D76" w:rsidRPr="00E57F83" w:rsidTr="00E57F83">
        <w:tc>
          <w:tcPr>
            <w:tcW w:w="322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rPr>
                <w:rFonts w:cs="Arial"/>
                <w:sz w:val="24"/>
                <w:szCs w:val="24"/>
              </w:rPr>
            </w:pPr>
          </w:p>
        </w:tc>
        <w:tc>
          <w:tcPr>
            <w:tcW w:w="177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0"/>
              <w:rPr>
                <w:rFonts w:cs="Arial"/>
                <w:sz w:val="24"/>
                <w:szCs w:val="24"/>
              </w:rPr>
            </w:pPr>
            <w:r w:rsidRPr="00E57F83">
              <w:rPr>
                <w:rFonts w:cs="Arial"/>
                <w:color w:val="000000"/>
                <w:sz w:val="16"/>
                <w:szCs w:val="16"/>
              </w:rPr>
              <w:t>in:InventoryUnit/xn:VsDataContainer</w:t>
            </w:r>
          </w:p>
          <w:p w:rsidR="00EF6D76" w:rsidRPr="00E57F83" w:rsidRDefault="00EF6D76" w:rsidP="00E57F83">
            <w:pPr>
              <w:widowControl w:val="0"/>
              <w:autoSpaceDE w:val="0"/>
              <w:autoSpaceDN w:val="0"/>
              <w:adjustRightInd w:val="0"/>
              <w:spacing w:before="15" w:after="1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extension of xn:NrmClass [0..∞]</w:t>
            </w:r>
          </w:p>
        </w:tc>
      </w:tr>
      <w:tr w:rsidR="00EF6D76" w:rsidRPr="00E57F83" w:rsidTr="00E57F83">
        <w:tc>
          <w:tcPr>
            <w:tcW w:w="322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rPr>
                <w:rFonts w:cs="Arial"/>
                <w:sz w:val="24"/>
                <w:szCs w:val="24"/>
              </w:rPr>
            </w:pPr>
          </w:p>
        </w:tc>
        <w:tc>
          <w:tcPr>
            <w:tcW w:w="177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0"/>
              <w:rPr>
                <w:rFonts w:cs="Arial"/>
                <w:sz w:val="24"/>
                <w:szCs w:val="24"/>
              </w:rPr>
            </w:pPr>
            <w:r w:rsidRPr="00E57F83">
              <w:rPr>
                <w:rFonts w:cs="Arial"/>
                <w:color w:val="000000"/>
                <w:sz w:val="16"/>
                <w:szCs w:val="16"/>
              </w:rPr>
              <w:t>in:InventoryUnit/xn:VsDataContainer/@id</w:t>
            </w:r>
          </w:p>
          <w:p w:rsidR="00EF6D76" w:rsidRPr="00E57F83" w:rsidRDefault="00EF6D76" w:rsidP="00E57F83">
            <w:pPr>
              <w:widowControl w:val="0"/>
              <w:autoSpaceDE w:val="0"/>
              <w:autoSpaceDN w:val="0"/>
              <w:adjustRightInd w:val="0"/>
              <w:spacing w:before="15" w:after="1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xs:string</w:t>
            </w:r>
          </w:p>
        </w:tc>
      </w:tr>
      <w:tr w:rsidR="00EF6D76" w:rsidRPr="00E57F83" w:rsidTr="00E57F83">
        <w:tc>
          <w:tcPr>
            <w:tcW w:w="322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rPr>
                <w:rFonts w:cs="Arial"/>
                <w:sz w:val="24"/>
                <w:szCs w:val="24"/>
              </w:rPr>
            </w:pPr>
          </w:p>
        </w:tc>
        <w:tc>
          <w:tcPr>
            <w:tcW w:w="177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0"/>
              <w:rPr>
                <w:rFonts w:cs="Arial"/>
                <w:sz w:val="24"/>
                <w:szCs w:val="24"/>
              </w:rPr>
            </w:pPr>
            <w:r w:rsidRPr="00E57F83">
              <w:rPr>
                <w:rFonts w:cs="Arial"/>
                <w:color w:val="000000"/>
                <w:sz w:val="16"/>
                <w:szCs w:val="16"/>
              </w:rPr>
              <w:t>in:InventoryUnit/xn:VsDataContainer/@modifier</w:t>
            </w:r>
          </w:p>
          <w:p w:rsidR="00EF6D76" w:rsidRPr="00E57F83" w:rsidRDefault="00EF6D76" w:rsidP="00E57F83">
            <w:pPr>
              <w:widowControl w:val="0"/>
              <w:autoSpaceDE w:val="0"/>
              <w:autoSpaceDN w:val="0"/>
              <w:adjustRightInd w:val="0"/>
              <w:spacing w:before="15" w:after="1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restriction of xs:string [0..1]</w:t>
            </w:r>
          </w:p>
        </w:tc>
      </w:tr>
      <w:tr w:rsidR="00EF6D76" w:rsidRPr="00E57F83" w:rsidTr="00E57F83">
        <w:tc>
          <w:tcPr>
            <w:tcW w:w="322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rPr>
                <w:rFonts w:cs="Arial"/>
                <w:sz w:val="24"/>
                <w:szCs w:val="24"/>
              </w:rPr>
            </w:pPr>
          </w:p>
        </w:tc>
        <w:tc>
          <w:tcPr>
            <w:tcW w:w="177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0"/>
              <w:rPr>
                <w:rFonts w:cs="Arial"/>
                <w:sz w:val="24"/>
                <w:szCs w:val="24"/>
              </w:rPr>
            </w:pPr>
            <w:r w:rsidRPr="00E57F83">
              <w:rPr>
                <w:rFonts w:cs="Arial"/>
                <w:color w:val="000000"/>
                <w:sz w:val="16"/>
                <w:szCs w:val="16"/>
              </w:rPr>
              <w:t>in:InventoryUnit/xn:VsDataContainer/xn:attributes</w:t>
            </w:r>
          </w:p>
          <w:p w:rsidR="00EF6D76" w:rsidRPr="00E57F83" w:rsidRDefault="00EF6D76" w:rsidP="00E57F83">
            <w:pPr>
              <w:widowControl w:val="0"/>
              <w:autoSpaceDE w:val="0"/>
              <w:autoSpaceDN w:val="0"/>
              <w:adjustRightInd w:val="0"/>
              <w:spacing w:before="15" w:after="1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restriction of xs:anyType [0..1]</w:t>
            </w:r>
          </w:p>
        </w:tc>
      </w:tr>
      <w:tr w:rsidR="00EF6D76" w:rsidRPr="00E57F83" w:rsidTr="00E57F83">
        <w:tc>
          <w:tcPr>
            <w:tcW w:w="322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rPr>
                <w:rFonts w:cs="Arial"/>
                <w:sz w:val="24"/>
                <w:szCs w:val="24"/>
              </w:rPr>
            </w:pPr>
          </w:p>
        </w:tc>
        <w:tc>
          <w:tcPr>
            <w:tcW w:w="177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0"/>
              <w:rPr>
                <w:rFonts w:cs="Arial"/>
                <w:sz w:val="24"/>
                <w:szCs w:val="24"/>
              </w:rPr>
            </w:pPr>
            <w:r w:rsidRPr="00E57F83">
              <w:rPr>
                <w:rFonts w:cs="Arial"/>
                <w:color w:val="000000"/>
                <w:sz w:val="16"/>
                <w:szCs w:val="16"/>
              </w:rPr>
              <w:t>.../xn:VsDataContainer/xn:attributes/xn:vsDataType</w:t>
            </w:r>
          </w:p>
          <w:p w:rsidR="00EF6D76" w:rsidRPr="00E57F83" w:rsidRDefault="00EF6D76" w:rsidP="00E57F83">
            <w:pPr>
              <w:widowControl w:val="0"/>
              <w:autoSpaceDE w:val="0"/>
              <w:autoSpaceDN w:val="0"/>
              <w:adjustRightInd w:val="0"/>
              <w:spacing w:before="15" w:after="1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xs:anyType [0..1]</w:t>
            </w:r>
          </w:p>
        </w:tc>
      </w:tr>
      <w:tr w:rsidR="00EF6D76" w:rsidRPr="00E57F83" w:rsidTr="00E57F83">
        <w:tc>
          <w:tcPr>
            <w:tcW w:w="322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rPr>
                <w:rFonts w:cs="Arial"/>
                <w:sz w:val="24"/>
                <w:szCs w:val="24"/>
              </w:rPr>
            </w:pPr>
          </w:p>
        </w:tc>
        <w:tc>
          <w:tcPr>
            <w:tcW w:w="177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0"/>
              <w:rPr>
                <w:rFonts w:cs="Arial"/>
                <w:sz w:val="24"/>
                <w:szCs w:val="24"/>
              </w:rPr>
            </w:pPr>
            <w:r w:rsidRPr="00E57F83">
              <w:rPr>
                <w:rFonts w:cs="Arial"/>
                <w:color w:val="000000"/>
                <w:sz w:val="16"/>
                <w:szCs w:val="16"/>
              </w:rPr>
              <w:t>.../xn:VsDataContainer/xn:attributes/xn:vsDataFormatVersion</w:t>
            </w:r>
          </w:p>
          <w:p w:rsidR="00EF6D76" w:rsidRPr="00E57F83" w:rsidRDefault="00EF6D76" w:rsidP="00E57F83">
            <w:pPr>
              <w:widowControl w:val="0"/>
              <w:autoSpaceDE w:val="0"/>
              <w:autoSpaceDN w:val="0"/>
              <w:adjustRightInd w:val="0"/>
              <w:spacing w:before="15" w:after="1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xs:anyType [0..1]</w:t>
            </w:r>
          </w:p>
        </w:tc>
      </w:tr>
      <w:tr w:rsidR="00EF6D76" w:rsidRPr="00E57F83" w:rsidTr="00E57F83">
        <w:tc>
          <w:tcPr>
            <w:tcW w:w="322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rPr>
                <w:rFonts w:cs="Arial"/>
                <w:sz w:val="24"/>
                <w:szCs w:val="24"/>
              </w:rPr>
            </w:pPr>
          </w:p>
        </w:tc>
        <w:tc>
          <w:tcPr>
            <w:tcW w:w="177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0"/>
              <w:rPr>
                <w:rFonts w:cs="Arial"/>
                <w:sz w:val="24"/>
                <w:szCs w:val="24"/>
              </w:rPr>
            </w:pPr>
            <w:r w:rsidRPr="00E57F83">
              <w:rPr>
                <w:rFonts w:cs="Arial"/>
                <w:color w:val="000000"/>
                <w:sz w:val="16"/>
                <w:szCs w:val="16"/>
              </w:rPr>
              <w:t>.../xn:VsDataContainer/xn:attributes/xn:vsData</w:t>
            </w:r>
          </w:p>
          <w:p w:rsidR="00EF6D76" w:rsidRPr="00E57F83" w:rsidRDefault="00EF6D76" w:rsidP="00E57F83">
            <w:pPr>
              <w:widowControl w:val="0"/>
              <w:autoSpaceDE w:val="0"/>
              <w:autoSpaceDN w:val="0"/>
              <w:adjustRightInd w:val="0"/>
              <w:spacing w:before="15" w:after="1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xn:vsData [0..1]</w:t>
            </w:r>
          </w:p>
        </w:tc>
      </w:tr>
      <w:tr w:rsidR="00EF6D76" w:rsidRPr="00E57F83" w:rsidTr="00E57F83">
        <w:tc>
          <w:tcPr>
            <w:tcW w:w="322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after="15"/>
              <w:rPr>
                <w:rFonts w:cs="Arial"/>
                <w:sz w:val="24"/>
                <w:szCs w:val="24"/>
              </w:rPr>
            </w:pPr>
          </w:p>
        </w:tc>
        <w:tc>
          <w:tcPr>
            <w:tcW w:w="1775" w:type="pct"/>
            <w:tcBorders>
              <w:top w:val="single" w:sz="4" w:space="0" w:color="auto"/>
              <w:left w:val="single" w:sz="4" w:space="0" w:color="auto"/>
              <w:bottom w:val="single" w:sz="4" w:space="0" w:color="auto"/>
              <w:right w:val="single" w:sz="4" w:space="0" w:color="auto"/>
            </w:tcBorders>
          </w:tcPr>
          <w:p w:rsidR="00EF6D76" w:rsidRPr="00E57F83" w:rsidRDefault="00EF6D76" w:rsidP="00E57F83">
            <w:pPr>
              <w:widowControl w:val="0"/>
              <w:autoSpaceDE w:val="0"/>
              <w:autoSpaceDN w:val="0"/>
              <w:adjustRightInd w:val="0"/>
              <w:spacing w:before="15"/>
              <w:ind w:left="0"/>
              <w:rPr>
                <w:rFonts w:cs="Arial"/>
                <w:sz w:val="24"/>
                <w:szCs w:val="24"/>
              </w:rPr>
            </w:pPr>
            <w:r w:rsidRPr="00E57F83">
              <w:rPr>
                <w:rFonts w:cs="Arial"/>
                <w:color w:val="000000"/>
                <w:sz w:val="16"/>
                <w:szCs w:val="16"/>
              </w:rPr>
              <w:t>in:InventoryUnit/xn:VsDataContainer/xn:VsDataContainer</w:t>
            </w:r>
          </w:p>
          <w:p w:rsidR="00EF6D76" w:rsidRPr="00E57F83" w:rsidRDefault="00EF6D76" w:rsidP="00E57F83">
            <w:pPr>
              <w:widowControl w:val="0"/>
              <w:autoSpaceDE w:val="0"/>
              <w:autoSpaceDN w:val="0"/>
              <w:adjustRightInd w:val="0"/>
              <w:spacing w:before="15" w:after="15"/>
              <w:ind w:left="0"/>
              <w:rPr>
                <w:rFonts w:cs="Arial"/>
                <w:sz w:val="24"/>
                <w:szCs w:val="24"/>
              </w:rPr>
            </w:pPr>
            <w:r w:rsidRPr="00E57F83">
              <w:rPr>
                <w:rFonts w:cs="Arial"/>
                <w:color w:val="808080"/>
                <w:sz w:val="16"/>
                <w:szCs w:val="16"/>
              </w:rPr>
              <w:t xml:space="preserve">Type: </w:t>
            </w:r>
            <w:r w:rsidRPr="00E57F83">
              <w:rPr>
                <w:rFonts w:cs="Arial"/>
                <w:color w:val="000000"/>
                <w:sz w:val="16"/>
                <w:szCs w:val="16"/>
              </w:rPr>
              <w:t>extension of xn:NrmClass [0..∞]</w:t>
            </w:r>
          </w:p>
        </w:tc>
      </w:tr>
    </w:tbl>
    <w:p w:rsidR="00EF6D76" w:rsidRPr="00E57F83" w:rsidRDefault="00EF6D76" w:rsidP="00E57F83">
      <w:pPr>
        <w:ind w:left="360"/>
        <w:rPr>
          <w:rFonts w:cs="Arial"/>
        </w:rPr>
      </w:pPr>
    </w:p>
    <w:p w:rsidR="00EF6D76" w:rsidRPr="00E57F83" w:rsidRDefault="00EF6D76" w:rsidP="00E57F83">
      <w:pPr>
        <w:pStyle w:val="Heading2"/>
        <w:numPr>
          <w:ilvl w:val="1"/>
          <w:numId w:val="13"/>
          <w:numberingChange w:id="222" w:author="NIGELD" w:date="2010-10-06T23:02:00Z" w:original="%1:5:0:.%2:3:0:."/>
        </w:numPr>
        <w:rPr>
          <w:rFonts w:cs="Arial"/>
        </w:rPr>
      </w:pPr>
      <w:bookmarkStart w:id="223" w:name="_Toc273355706"/>
      <w:bookmarkStart w:id="224" w:name="_Ref273538188"/>
      <w:bookmarkStart w:id="225" w:name="_Toc274168739"/>
      <w:r w:rsidRPr="00E57F83">
        <w:rPr>
          <w:rFonts w:cs="Arial"/>
        </w:rPr>
        <w:t xml:space="preserve">Appendix </w:t>
      </w:r>
      <w:r>
        <w:rPr>
          <w:rFonts w:cs="Arial"/>
        </w:rPr>
        <w:t>1.c</w:t>
      </w:r>
      <w:r w:rsidRPr="00E57F83">
        <w:rPr>
          <w:rFonts w:cs="Arial"/>
        </w:rPr>
        <w:t>: EUtran mapping</w:t>
      </w:r>
      <w:bookmarkEnd w:id="223"/>
      <w:bookmarkEnd w:id="224"/>
      <w:bookmarkEnd w:id="225"/>
    </w:p>
    <w:p w:rsidR="00EF6D76" w:rsidRPr="0041529E" w:rsidRDefault="00EF6D76" w:rsidP="00E57F83">
      <w:pPr>
        <w:ind w:left="360"/>
        <w:rPr>
          <w:rFonts w:cs="Arial"/>
          <w:sz w:val="22"/>
        </w:rPr>
      </w:pPr>
      <w:r w:rsidRPr="0041529E">
        <w:rPr>
          <w:rFonts w:cs="Arial"/>
          <w:sz w:val="22"/>
        </w:rPr>
        <w:t>Please see the embedded table, generated from MapForce.</w:t>
      </w:r>
    </w:p>
    <w:p w:rsidR="00EF6D76" w:rsidRPr="0041529E" w:rsidRDefault="00EF6D76" w:rsidP="00E57F83">
      <w:pPr>
        <w:ind w:left="360"/>
        <w:rPr>
          <w:rFonts w:cs="Arial"/>
          <w:sz w:val="22"/>
        </w:rPr>
      </w:pPr>
      <w:r w:rsidRPr="0041529E">
        <w:rPr>
          <w:rFonts w:cs="Arial"/>
          <w:sz w:val="22"/>
        </w:rPr>
        <w:object w:dxaOrig="1231" w:dyaOrig="869">
          <v:shape id="_x0000_i1047" type="#_x0000_t75" style="width:60.75pt;height:43.5pt" o:ole="">
            <v:imagedata r:id="rId92" o:title=""/>
          </v:shape>
          <o:OLEObject Type="Embed" ProgID="Word.Document.8" ShapeID="_x0000_i1047" DrawAspect="Icon" ObjectID="_1347911386" r:id="rId93">
            <o:FieldCodes>\s</o:FieldCodes>
          </o:OLEObject>
        </w:object>
      </w:r>
    </w:p>
    <w:p w:rsidR="00EF6D76" w:rsidRPr="0041529E" w:rsidRDefault="00EF6D76" w:rsidP="00E57F83">
      <w:pPr>
        <w:ind w:left="360"/>
        <w:rPr>
          <w:rFonts w:cs="Arial"/>
          <w:sz w:val="22"/>
        </w:rPr>
      </w:pPr>
    </w:p>
    <w:p w:rsidR="00EF6D76" w:rsidRDefault="00EF6D76" w:rsidP="00E57F83">
      <w:pPr>
        <w:ind w:left="360"/>
        <w:rPr>
          <w:rFonts w:cs="Arial"/>
          <w:sz w:val="22"/>
        </w:rPr>
      </w:pPr>
      <w:r w:rsidRPr="0041529E">
        <w:rPr>
          <w:rFonts w:cs="Arial"/>
          <w:sz w:val="22"/>
        </w:rPr>
        <w:t>A snapshot of MapForce used for this mapping:</w:t>
      </w:r>
    </w:p>
    <w:p w:rsidR="00EF6D76" w:rsidRPr="00E57F83" w:rsidRDefault="00EF6D76" w:rsidP="00E57F83">
      <w:pPr>
        <w:ind w:left="360"/>
        <w:rPr>
          <w:rFonts w:cs="Arial"/>
        </w:rPr>
      </w:pPr>
    </w:p>
    <w:p w:rsidR="00EF6D76" w:rsidRPr="00E57F83" w:rsidRDefault="00EF6D76" w:rsidP="00E57F83">
      <w:pPr>
        <w:ind w:left="360"/>
        <w:rPr>
          <w:rFonts w:cs="Arial"/>
        </w:rPr>
      </w:pPr>
      <w:r w:rsidRPr="00A569C4">
        <w:rPr>
          <w:rFonts w:cs="Arial"/>
          <w:noProof/>
        </w:rPr>
        <w:pict>
          <v:shape id="Picture 81" o:spid="_x0000_i1048" type="#_x0000_t75" alt="New Picture (1)" style="width:442.5pt;height:211.5pt;visibility:visible">
            <v:imagedata r:id="rId94" o:title=""/>
          </v:shape>
        </w:pict>
      </w:r>
    </w:p>
    <w:p w:rsidR="00EF6D76" w:rsidRPr="00E57F83" w:rsidRDefault="00EF6D76" w:rsidP="00AC19AB">
      <w:pPr>
        <w:pStyle w:val="Heading1"/>
        <w:numPr>
          <w:ilvl w:val="0"/>
          <w:numId w:val="13"/>
          <w:numberingChange w:id="226" w:author="NIGELD" w:date="2010-10-06T23:02:00Z" w:original="%1:6:0:."/>
        </w:numPr>
        <w:rPr>
          <w:rFonts w:cs="Arial"/>
        </w:rPr>
      </w:pPr>
      <w:bookmarkStart w:id="227" w:name="_Toc274168740"/>
      <w:bookmarkStart w:id="228" w:name="_Toc175381993"/>
      <w:bookmarkEnd w:id="208"/>
      <w:r w:rsidRPr="00E57F83">
        <w:rPr>
          <w:rFonts w:cs="Arial"/>
        </w:rPr>
        <w:t>Appendix B:  Terms and Abbreviations Used within this Document</w:t>
      </w:r>
      <w:bookmarkEnd w:id="227"/>
    </w:p>
    <w:p w:rsidR="00EF6D76" w:rsidRDefault="00EF6D76" w:rsidP="00503B7D">
      <w:pPr>
        <w:pStyle w:val="Heading2"/>
        <w:numPr>
          <w:ilvl w:val="1"/>
          <w:numId w:val="22"/>
          <w:numberingChange w:id="229" w:author="NIGELD" w:date="2010-10-06T23:02:00Z" w:original="%1:6:0:.%2:1:0:."/>
        </w:numPr>
        <w:tabs>
          <w:tab w:val="clear" w:pos="7200"/>
        </w:tabs>
        <w:ind w:right="4321"/>
      </w:pPr>
      <w:r w:rsidRPr="00E57F83">
        <w:rPr>
          <w:rFonts w:cs="Arial"/>
        </w:rPr>
        <w:t xml:space="preserve"> </w:t>
      </w:r>
      <w:bookmarkStart w:id="230" w:name="_Toc175381991"/>
      <w:bookmarkStart w:id="231" w:name="_Toc273529981"/>
      <w:bookmarkStart w:id="232" w:name="_Toc274168741"/>
      <w:r>
        <w:t>Terminology</w:t>
      </w:r>
      <w:bookmarkEnd w:id="230"/>
      <w:bookmarkEnd w:id="231"/>
      <w:bookmarkEnd w:id="232"/>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92"/>
        <w:gridCol w:w="3192"/>
        <w:gridCol w:w="3192"/>
      </w:tblGrid>
      <w:tr w:rsidR="00EF6D76" w:rsidTr="001B19C9">
        <w:tc>
          <w:tcPr>
            <w:tcW w:w="3192" w:type="dxa"/>
          </w:tcPr>
          <w:p w:rsidR="00EF6D76" w:rsidRDefault="00EF6D76" w:rsidP="001B19C9">
            <w:pPr>
              <w:pStyle w:val="bodytxt"/>
              <w:spacing w:after="0"/>
              <w:jc w:val="center"/>
              <w:rPr>
                <w:b/>
              </w:rPr>
            </w:pPr>
            <w:r>
              <w:rPr>
                <w:b/>
              </w:rPr>
              <w:t>Term</w:t>
            </w:r>
          </w:p>
        </w:tc>
        <w:tc>
          <w:tcPr>
            <w:tcW w:w="3192" w:type="dxa"/>
          </w:tcPr>
          <w:p w:rsidR="00EF6D76" w:rsidRDefault="00EF6D76" w:rsidP="001B19C9">
            <w:pPr>
              <w:pStyle w:val="bodytxt"/>
              <w:spacing w:after="0"/>
              <w:jc w:val="center"/>
              <w:rPr>
                <w:b/>
              </w:rPr>
            </w:pPr>
            <w:r>
              <w:rPr>
                <w:b/>
              </w:rPr>
              <w:t>Definition</w:t>
            </w:r>
          </w:p>
        </w:tc>
        <w:tc>
          <w:tcPr>
            <w:tcW w:w="3192" w:type="dxa"/>
          </w:tcPr>
          <w:p w:rsidR="00EF6D76" w:rsidRDefault="00EF6D76" w:rsidP="001B19C9">
            <w:pPr>
              <w:pStyle w:val="bodytxt"/>
              <w:spacing w:after="0"/>
              <w:jc w:val="center"/>
              <w:rPr>
                <w:b/>
              </w:rPr>
            </w:pPr>
            <w:r>
              <w:rPr>
                <w:b/>
              </w:rPr>
              <w:t>TMF or Outside Source</w:t>
            </w:r>
          </w:p>
        </w:tc>
      </w:tr>
      <w:tr w:rsidR="00EF6D76" w:rsidTr="001B19C9">
        <w:trPr>
          <w:trHeight w:val="343"/>
        </w:trPr>
        <w:tc>
          <w:tcPr>
            <w:tcW w:w="3192" w:type="dxa"/>
          </w:tcPr>
          <w:p w:rsidR="00EF6D76" w:rsidRDefault="00EF6D76" w:rsidP="001B19C9">
            <w:pPr>
              <w:pStyle w:val="bodytxt"/>
              <w:spacing w:after="0"/>
            </w:pPr>
            <w:r>
              <w:t>&lt;&lt;BA Specific Term 1&gt;&gt;</w:t>
            </w:r>
          </w:p>
        </w:tc>
        <w:tc>
          <w:tcPr>
            <w:tcW w:w="3192" w:type="dxa"/>
          </w:tcPr>
          <w:p w:rsidR="00EF6D76" w:rsidRDefault="00EF6D76" w:rsidP="001B19C9">
            <w:pPr>
              <w:pStyle w:val="bodytxt"/>
              <w:spacing w:after="0"/>
            </w:pPr>
            <w:r>
              <w:t>&lt;&lt;Definition 1&gt;&gt;</w:t>
            </w:r>
          </w:p>
        </w:tc>
        <w:tc>
          <w:tcPr>
            <w:tcW w:w="3192" w:type="dxa"/>
          </w:tcPr>
          <w:p w:rsidR="00EF6D76" w:rsidRDefault="00EF6D76" w:rsidP="001B19C9">
            <w:pPr>
              <w:pStyle w:val="bodytxt"/>
              <w:spacing w:after="0"/>
            </w:pPr>
            <w:r>
              <w:t>&lt;&lt;Source&gt;&gt;</w:t>
            </w:r>
          </w:p>
        </w:tc>
      </w:tr>
      <w:tr w:rsidR="00EF6D76" w:rsidTr="001B19C9">
        <w:tc>
          <w:tcPr>
            <w:tcW w:w="3192" w:type="dxa"/>
          </w:tcPr>
          <w:p w:rsidR="00EF6D76" w:rsidRDefault="00EF6D76" w:rsidP="001B19C9">
            <w:pPr>
              <w:pStyle w:val="bodytxt"/>
              <w:spacing w:after="0"/>
            </w:pPr>
            <w:r>
              <w:t>&lt;&lt;BA Specific Term n&gt;&gt;</w:t>
            </w:r>
          </w:p>
        </w:tc>
        <w:tc>
          <w:tcPr>
            <w:tcW w:w="3192" w:type="dxa"/>
          </w:tcPr>
          <w:p w:rsidR="00EF6D76" w:rsidRDefault="00EF6D76" w:rsidP="001B19C9">
            <w:pPr>
              <w:pStyle w:val="bodytxt"/>
              <w:spacing w:after="0"/>
            </w:pPr>
            <w:r>
              <w:t>&lt;&lt;Definition n&gt;&gt;</w:t>
            </w:r>
          </w:p>
        </w:tc>
        <w:tc>
          <w:tcPr>
            <w:tcW w:w="3192" w:type="dxa"/>
          </w:tcPr>
          <w:p w:rsidR="00EF6D76" w:rsidRDefault="00EF6D76" w:rsidP="001B19C9">
            <w:pPr>
              <w:pStyle w:val="bodytxt"/>
              <w:spacing w:after="0"/>
            </w:pPr>
            <w:r>
              <w:t>&lt;&lt;Source&gt;&gt;</w:t>
            </w:r>
          </w:p>
        </w:tc>
      </w:tr>
    </w:tbl>
    <w:p w:rsidR="00EF6D76" w:rsidRDefault="00EF6D76" w:rsidP="009437F0">
      <w:pPr>
        <w:pStyle w:val="BodyTextKeepCharChar"/>
        <w:ind w:left="0"/>
      </w:pPr>
    </w:p>
    <w:p w:rsidR="00EF6D76" w:rsidRDefault="00EF6D76" w:rsidP="00503B7D">
      <w:pPr>
        <w:pStyle w:val="Heading2"/>
        <w:numPr>
          <w:ilvl w:val="1"/>
          <w:numId w:val="13"/>
          <w:numberingChange w:id="233" w:author="NIGELD" w:date="2010-10-06T23:02:00Z" w:original="%1:6:0:.%2:2:0:."/>
        </w:numPr>
        <w:tabs>
          <w:tab w:val="clear" w:pos="7200"/>
        </w:tabs>
        <w:ind w:right="4321"/>
      </w:pPr>
      <w:r>
        <w:t xml:space="preserve"> </w:t>
      </w:r>
      <w:bookmarkStart w:id="234" w:name="_Toc175381992"/>
      <w:bookmarkStart w:id="235" w:name="_Toc273529982"/>
      <w:bookmarkStart w:id="236" w:name="_Toc274168742"/>
      <w:r>
        <w:t>Abbreviations and Acronyms</w:t>
      </w:r>
      <w:bookmarkEnd w:id="234"/>
      <w:bookmarkEnd w:id="235"/>
      <w:bookmarkEnd w:id="236"/>
      <w:r>
        <w:t xml:space="preserve"> </w:t>
      </w:r>
    </w:p>
    <w:p w:rsidR="00EF6D76" w:rsidRPr="009437F0" w:rsidRDefault="00EF6D76" w:rsidP="009437F0">
      <w:pPr>
        <w:pStyle w:val="BodyTextKeep"/>
      </w:pPr>
      <w:r>
        <w:t>To be completed on the next version.</w:t>
      </w:r>
    </w:p>
    <w:p w:rsidR="00EF6D76" w:rsidRPr="00503B7D" w:rsidRDefault="00EF6D76" w:rsidP="00547B2E">
      <w:pPr>
        <w:pStyle w:val="Heading2"/>
        <w:numPr>
          <w:ilvl w:val="0"/>
          <w:numId w:val="13"/>
          <w:numberingChange w:id="237" w:author="NIGELD" w:date="2010-10-06T23:02:00Z" w:original="%1:7:0:."/>
        </w:numPr>
        <w:tabs>
          <w:tab w:val="clear" w:pos="7200"/>
        </w:tabs>
        <w:ind w:right="4321"/>
        <w:rPr>
          <w:rFonts w:cs="Arial"/>
        </w:rPr>
      </w:pPr>
      <w:bookmarkStart w:id="238" w:name="_Toc274168743"/>
      <w:r w:rsidRPr="00503B7D">
        <w:rPr>
          <w:rFonts w:cs="Arial"/>
        </w:rPr>
        <w:t>Appendix C: References</w:t>
      </w:r>
      <w:bookmarkEnd w:id="228"/>
      <w:bookmarkEnd w:id="238"/>
    </w:p>
    <w:p w:rsidR="00EF6D76" w:rsidRPr="00E57F83" w:rsidRDefault="00EF6D76" w:rsidP="00547B2E">
      <w:pPr>
        <w:pStyle w:val="Heading2"/>
        <w:numPr>
          <w:ilvl w:val="1"/>
          <w:numId w:val="22"/>
          <w:numberingChange w:id="239" w:author="NIGELD" w:date="2010-10-06T23:02:00Z" w:original="%1:7:0:.%2:1:0:."/>
        </w:numPr>
        <w:tabs>
          <w:tab w:val="clear" w:pos="7200"/>
        </w:tabs>
        <w:ind w:right="4321"/>
        <w:rPr>
          <w:rFonts w:cs="Arial"/>
        </w:rPr>
      </w:pPr>
      <w:bookmarkStart w:id="240" w:name="_Toc175381994"/>
      <w:bookmarkStart w:id="241" w:name="_Toc274168744"/>
      <w:r w:rsidRPr="00503B7D">
        <w:rPr>
          <w:rFonts w:cs="Arial"/>
        </w:rPr>
        <w:t>R</w:t>
      </w:r>
      <w:r w:rsidRPr="00E57F83">
        <w:rPr>
          <w:rFonts w:cs="Arial"/>
        </w:rPr>
        <w:t>eferences</w:t>
      </w:r>
      <w:bookmarkEnd w:id="240"/>
      <w:bookmarkEnd w:id="241"/>
    </w:p>
    <w:tbl>
      <w:tblPr>
        <w:tblW w:w="105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818"/>
        <w:gridCol w:w="2913"/>
        <w:gridCol w:w="1414"/>
        <w:gridCol w:w="4413"/>
      </w:tblGrid>
      <w:tr w:rsidR="00EF6D76" w:rsidRPr="00E57F83" w:rsidTr="00D609F3">
        <w:tc>
          <w:tcPr>
            <w:tcW w:w="1818" w:type="dxa"/>
          </w:tcPr>
          <w:p w:rsidR="00EF6D76" w:rsidRPr="00E57F83" w:rsidRDefault="00EF6D76" w:rsidP="007723C1">
            <w:pPr>
              <w:pStyle w:val="bodytxt"/>
              <w:rPr>
                <w:rFonts w:cs="Arial"/>
                <w:b/>
              </w:rPr>
            </w:pPr>
            <w:r w:rsidRPr="00E57F83">
              <w:rPr>
                <w:rFonts w:cs="Arial"/>
                <w:b/>
              </w:rPr>
              <w:t xml:space="preserve">Reference </w:t>
            </w:r>
          </w:p>
        </w:tc>
        <w:tc>
          <w:tcPr>
            <w:tcW w:w="2913" w:type="dxa"/>
          </w:tcPr>
          <w:p w:rsidR="00EF6D76" w:rsidRPr="00E57F83" w:rsidRDefault="00EF6D76" w:rsidP="007723C1">
            <w:pPr>
              <w:pStyle w:val="bodytxt"/>
              <w:rPr>
                <w:rFonts w:cs="Arial"/>
                <w:b/>
              </w:rPr>
            </w:pPr>
            <w:r w:rsidRPr="00E57F83">
              <w:rPr>
                <w:rFonts w:cs="Arial"/>
                <w:b/>
              </w:rPr>
              <w:t>Description</w:t>
            </w:r>
          </w:p>
        </w:tc>
        <w:tc>
          <w:tcPr>
            <w:tcW w:w="1414" w:type="dxa"/>
          </w:tcPr>
          <w:p w:rsidR="00EF6D76" w:rsidRPr="00E57F83" w:rsidRDefault="00EF6D76" w:rsidP="007723C1">
            <w:pPr>
              <w:pStyle w:val="bodytxt"/>
              <w:rPr>
                <w:rFonts w:cs="Arial"/>
                <w:b/>
              </w:rPr>
            </w:pPr>
            <w:r w:rsidRPr="00E57F83">
              <w:rPr>
                <w:rFonts w:cs="Arial"/>
                <w:b/>
              </w:rPr>
              <w:t>Source</w:t>
            </w:r>
          </w:p>
        </w:tc>
        <w:tc>
          <w:tcPr>
            <w:tcW w:w="4413" w:type="dxa"/>
          </w:tcPr>
          <w:p w:rsidR="00EF6D76" w:rsidRPr="00E57F83" w:rsidRDefault="00EF6D76" w:rsidP="007723C1">
            <w:pPr>
              <w:pStyle w:val="bodytxt"/>
              <w:rPr>
                <w:rFonts w:cs="Arial"/>
                <w:b/>
              </w:rPr>
            </w:pPr>
            <w:r w:rsidRPr="00E57F83">
              <w:rPr>
                <w:rFonts w:cs="Arial"/>
                <w:b/>
              </w:rPr>
              <w:t>Brief Use Summary</w:t>
            </w:r>
          </w:p>
        </w:tc>
      </w:tr>
      <w:tr w:rsidR="00EF6D76" w:rsidRPr="00E57F83" w:rsidTr="00D609F3">
        <w:tc>
          <w:tcPr>
            <w:tcW w:w="1818" w:type="dxa"/>
          </w:tcPr>
          <w:p w:rsidR="00EF6D76" w:rsidRPr="00E57F83" w:rsidRDefault="00EF6D76" w:rsidP="007723C1">
            <w:pPr>
              <w:pStyle w:val="bodytxt"/>
              <w:rPr>
                <w:rFonts w:cs="Arial"/>
                <w:b/>
              </w:rPr>
            </w:pPr>
            <w:hyperlink r:id="rId95" w:history="1">
              <w:r w:rsidRPr="0027278C">
                <w:rPr>
                  <w:rStyle w:val="Hyperlink"/>
                </w:rPr>
                <w:t>Next Generation Wireless-Wireline Project Charter</w:t>
              </w:r>
            </w:hyperlink>
            <w:r>
              <w:rPr>
                <w:b/>
              </w:rPr>
              <w:t xml:space="preserve"> </w:t>
            </w:r>
          </w:p>
        </w:tc>
        <w:tc>
          <w:tcPr>
            <w:tcW w:w="2913" w:type="dxa"/>
          </w:tcPr>
          <w:p w:rsidR="00EF6D76" w:rsidRPr="00E57F83" w:rsidRDefault="00EF6D76" w:rsidP="007723C1">
            <w:pPr>
              <w:pStyle w:val="bodytxt"/>
              <w:rPr>
                <w:rFonts w:cs="Arial"/>
              </w:rPr>
            </w:pPr>
            <w:r>
              <w:t>Next Generation Wireless-Wireline Project Charter</w:t>
            </w:r>
          </w:p>
        </w:tc>
        <w:tc>
          <w:tcPr>
            <w:tcW w:w="1414" w:type="dxa"/>
          </w:tcPr>
          <w:p w:rsidR="00EF6D76" w:rsidRPr="00E57F83" w:rsidRDefault="00EF6D76" w:rsidP="007723C1">
            <w:pPr>
              <w:pStyle w:val="bodytxt"/>
              <w:rPr>
                <w:rFonts w:cs="Arial"/>
              </w:rPr>
            </w:pPr>
          </w:p>
        </w:tc>
        <w:tc>
          <w:tcPr>
            <w:tcW w:w="4413" w:type="dxa"/>
          </w:tcPr>
          <w:p w:rsidR="00EF6D76" w:rsidRPr="0027278C" w:rsidRDefault="00EF6D76" w:rsidP="00A16733">
            <w:pPr>
              <w:pStyle w:val="bodytxt"/>
              <w:spacing w:after="0"/>
              <w:rPr>
                <w:sz w:val="18"/>
              </w:rPr>
            </w:pPr>
            <w:r w:rsidRPr="0027278C">
              <w:rPr>
                <w:sz w:val="18"/>
              </w:rPr>
              <w:t>This is one of the programs of the Managing New Technologies initiative, with the main purpose of the project being to deliver operation requirements for converged networks, taking into account existing standards.</w:t>
            </w:r>
          </w:p>
          <w:p w:rsidR="00EF6D76" w:rsidRPr="00E57F83" w:rsidRDefault="00EF6D76" w:rsidP="007723C1">
            <w:pPr>
              <w:pStyle w:val="bodytxt"/>
              <w:rPr>
                <w:rFonts w:cs="Arial"/>
              </w:rPr>
            </w:pPr>
            <w:r w:rsidRPr="0027278C">
              <w:rPr>
                <w:sz w:val="18"/>
              </w:rPr>
              <w:t>The next generation wireless-wireline program addresses the management aspects and challenges of hybrid and converged wireless-wireline networks within a single operator and single operations environment. The scope of the project is to define the requirements which are needed to operate a hybrid network end-2-end, with focused on the operations of Services, independent of how the services are realized or implemented.</w:t>
            </w:r>
          </w:p>
        </w:tc>
      </w:tr>
      <w:tr w:rsidR="00EF6D76" w:rsidRPr="00E57F83" w:rsidTr="00D609F3">
        <w:tc>
          <w:tcPr>
            <w:tcW w:w="1818" w:type="dxa"/>
          </w:tcPr>
          <w:p w:rsidR="00EF6D76" w:rsidRPr="00E57F83" w:rsidRDefault="00EF6D76" w:rsidP="007723C1">
            <w:pPr>
              <w:pStyle w:val="bodytxt"/>
              <w:rPr>
                <w:rFonts w:cs="Arial"/>
                <w:b/>
              </w:rPr>
            </w:pPr>
            <w:r w:rsidRPr="00E57F83">
              <w:rPr>
                <w:rFonts w:cs="Arial"/>
                <w:b/>
              </w:rPr>
              <w:t>Link To Models</w:t>
            </w:r>
          </w:p>
        </w:tc>
        <w:tc>
          <w:tcPr>
            <w:tcW w:w="2913" w:type="dxa"/>
          </w:tcPr>
          <w:p w:rsidR="00EF6D76" w:rsidRPr="00E57F83" w:rsidRDefault="00EF6D76" w:rsidP="007723C1">
            <w:pPr>
              <w:pStyle w:val="bodytxt"/>
              <w:rPr>
                <w:rFonts w:cs="Arial"/>
              </w:rPr>
            </w:pPr>
            <w:r w:rsidRPr="00E57F83">
              <w:rPr>
                <w:rFonts w:cs="Arial"/>
              </w:rPr>
              <w:t>&lt;&lt; Hyperlinks to or location of associated models&gt;&gt;</w:t>
            </w:r>
          </w:p>
        </w:tc>
        <w:tc>
          <w:tcPr>
            <w:tcW w:w="1414" w:type="dxa"/>
          </w:tcPr>
          <w:p w:rsidR="00EF6D76" w:rsidRPr="00E57F83" w:rsidRDefault="00EF6D76" w:rsidP="007723C1">
            <w:pPr>
              <w:pStyle w:val="bodytxt"/>
              <w:rPr>
                <w:rFonts w:cs="Arial"/>
              </w:rPr>
            </w:pPr>
          </w:p>
        </w:tc>
        <w:tc>
          <w:tcPr>
            <w:tcW w:w="4413" w:type="dxa"/>
          </w:tcPr>
          <w:p w:rsidR="00EF6D76" w:rsidRPr="00E57F83" w:rsidRDefault="00EF6D76" w:rsidP="007723C1">
            <w:pPr>
              <w:pStyle w:val="bodytxt"/>
              <w:rPr>
                <w:rFonts w:cs="Arial"/>
              </w:rPr>
            </w:pPr>
            <w:r w:rsidRPr="00E57F83">
              <w:rPr>
                <w:rFonts w:cs="Arial"/>
              </w:rPr>
              <w:t>&lt;&lt;summary&gt;&gt;</w:t>
            </w:r>
          </w:p>
        </w:tc>
      </w:tr>
      <w:tr w:rsidR="00EF6D76" w:rsidRPr="00E57F83" w:rsidTr="00D609F3">
        <w:tc>
          <w:tcPr>
            <w:tcW w:w="1818" w:type="dxa"/>
          </w:tcPr>
          <w:p w:rsidR="00EF6D76" w:rsidRPr="00E57F83" w:rsidRDefault="00EF6D76" w:rsidP="007723C1">
            <w:pPr>
              <w:pStyle w:val="bodytxt"/>
              <w:rPr>
                <w:rFonts w:cs="Arial"/>
                <w:b/>
              </w:rPr>
            </w:pPr>
            <w:hyperlink r:id="rId96" w:history="1">
              <w:r w:rsidRPr="00D609F3">
                <w:rPr>
                  <w:rStyle w:val="Hyperlink"/>
                  <w:rFonts w:cs="Arial"/>
                  <w:sz w:val="22"/>
                  <w:szCs w:val="22"/>
                </w:rPr>
                <w:t>Information Framework(SID) Release 9.0</w:t>
              </w:r>
            </w:hyperlink>
            <w:r w:rsidRPr="00E57F83">
              <w:rPr>
                <w:rFonts w:cs="Arial"/>
                <w:sz w:val="22"/>
                <w:szCs w:val="22"/>
              </w:rPr>
              <w:t xml:space="preserve"> documents (addenda)</w:t>
            </w:r>
          </w:p>
        </w:tc>
        <w:tc>
          <w:tcPr>
            <w:tcW w:w="2913" w:type="dxa"/>
          </w:tcPr>
          <w:p w:rsidR="00EF6D76" w:rsidRPr="00E57F83" w:rsidRDefault="00EF6D76" w:rsidP="007723C1">
            <w:pPr>
              <w:pStyle w:val="bodytxt"/>
              <w:rPr>
                <w:rFonts w:cs="Arial"/>
              </w:rPr>
            </w:pPr>
            <w:r w:rsidRPr="00E57F83">
              <w:rPr>
                <w:rFonts w:cs="Arial"/>
                <w:sz w:val="22"/>
                <w:szCs w:val="22"/>
              </w:rPr>
              <w:t>Release 9.0 documents (addenda)</w:t>
            </w:r>
          </w:p>
        </w:tc>
        <w:tc>
          <w:tcPr>
            <w:tcW w:w="1414" w:type="dxa"/>
          </w:tcPr>
          <w:p w:rsidR="00EF6D76" w:rsidRPr="00E57F83" w:rsidRDefault="00EF6D76" w:rsidP="007723C1">
            <w:pPr>
              <w:pStyle w:val="bodytxt"/>
              <w:rPr>
                <w:rFonts w:cs="Arial"/>
              </w:rPr>
            </w:pPr>
          </w:p>
        </w:tc>
        <w:tc>
          <w:tcPr>
            <w:tcW w:w="4413" w:type="dxa"/>
          </w:tcPr>
          <w:p w:rsidR="00EF6D76" w:rsidRDefault="00EF6D76" w:rsidP="00D609F3">
            <w:pPr>
              <w:pStyle w:val="bodytxt"/>
              <w:spacing w:after="0"/>
              <w:rPr>
                <w:rFonts w:cs="Arial"/>
              </w:rPr>
            </w:pPr>
            <w:r>
              <w:rPr>
                <w:rFonts w:cs="Arial"/>
              </w:rPr>
              <w:t>Addenda of relevance:</w:t>
            </w:r>
          </w:p>
          <w:p w:rsidR="00EF6D76" w:rsidRDefault="00EF6D76" w:rsidP="00D609F3">
            <w:pPr>
              <w:pStyle w:val="bodytxt"/>
              <w:spacing w:after="0"/>
              <w:rPr>
                <w:rFonts w:cs="Arial"/>
              </w:rPr>
            </w:pPr>
            <w:r>
              <w:rPr>
                <w:rFonts w:cs="Arial"/>
              </w:rPr>
              <w:t>GB922CB</w:t>
            </w:r>
          </w:p>
          <w:p w:rsidR="00EF6D76" w:rsidRDefault="00EF6D76" w:rsidP="00D609F3">
            <w:pPr>
              <w:pStyle w:val="bodytxt"/>
              <w:spacing w:after="0"/>
              <w:rPr>
                <w:rFonts w:cs="Arial"/>
              </w:rPr>
            </w:pPr>
            <w:r>
              <w:rPr>
                <w:rFonts w:cs="Arial"/>
              </w:rPr>
              <w:t>GB9221R</w:t>
            </w:r>
          </w:p>
          <w:p w:rsidR="00EF6D76" w:rsidRDefault="00EF6D76" w:rsidP="00D609F3">
            <w:pPr>
              <w:pStyle w:val="bodytxt"/>
              <w:spacing w:after="0"/>
              <w:rPr>
                <w:rFonts w:cs="Arial"/>
              </w:rPr>
            </w:pPr>
            <w:r>
              <w:rPr>
                <w:rFonts w:cs="Arial"/>
              </w:rPr>
              <w:t>GB922PR</w:t>
            </w:r>
          </w:p>
          <w:p w:rsidR="00EF6D76" w:rsidRPr="00E57F83" w:rsidRDefault="00EF6D76" w:rsidP="00D609F3">
            <w:pPr>
              <w:pStyle w:val="bodytxt"/>
              <w:spacing w:after="0"/>
              <w:rPr>
                <w:rFonts w:cs="Arial"/>
              </w:rPr>
            </w:pPr>
            <w:r>
              <w:rPr>
                <w:rFonts w:cs="Arial"/>
              </w:rPr>
              <w:t>GB922LR</w:t>
            </w:r>
          </w:p>
        </w:tc>
      </w:tr>
      <w:tr w:rsidR="00EF6D76" w:rsidRPr="00E57F83" w:rsidTr="00D609F3">
        <w:tc>
          <w:tcPr>
            <w:tcW w:w="1818" w:type="dxa"/>
          </w:tcPr>
          <w:p w:rsidR="00EF6D76" w:rsidRPr="00E57F83" w:rsidRDefault="00EF6D76" w:rsidP="007723C1">
            <w:pPr>
              <w:pStyle w:val="bodytxt"/>
              <w:rPr>
                <w:rFonts w:cs="Arial"/>
                <w:b/>
              </w:rPr>
            </w:pPr>
            <w:r w:rsidRPr="00E57F83">
              <w:rPr>
                <w:rFonts w:cs="Arial"/>
                <w:b/>
              </w:rPr>
              <w:t>&lt;&lt;Reference n&gt;&gt;</w:t>
            </w:r>
          </w:p>
        </w:tc>
        <w:tc>
          <w:tcPr>
            <w:tcW w:w="2913" w:type="dxa"/>
          </w:tcPr>
          <w:p w:rsidR="00EF6D76" w:rsidRPr="00E57F83" w:rsidRDefault="00EF6D76" w:rsidP="007723C1">
            <w:pPr>
              <w:pStyle w:val="bodytxt"/>
              <w:rPr>
                <w:rFonts w:cs="Arial"/>
              </w:rPr>
            </w:pPr>
            <w:r w:rsidRPr="00E57F83">
              <w:rPr>
                <w:rFonts w:cs="Arial"/>
              </w:rPr>
              <w:t>&lt;&lt; Type, Title, Number, Revision, Date&gt;&gt;</w:t>
            </w:r>
          </w:p>
        </w:tc>
        <w:tc>
          <w:tcPr>
            <w:tcW w:w="1414" w:type="dxa"/>
          </w:tcPr>
          <w:p w:rsidR="00EF6D76" w:rsidRPr="00E57F83" w:rsidRDefault="00EF6D76" w:rsidP="007723C1">
            <w:pPr>
              <w:pStyle w:val="bodytxt"/>
              <w:rPr>
                <w:rFonts w:cs="Arial"/>
              </w:rPr>
            </w:pPr>
          </w:p>
        </w:tc>
        <w:tc>
          <w:tcPr>
            <w:tcW w:w="4413" w:type="dxa"/>
          </w:tcPr>
          <w:p w:rsidR="00EF6D76" w:rsidRPr="00E57F83" w:rsidRDefault="00EF6D76" w:rsidP="007723C1">
            <w:pPr>
              <w:pStyle w:val="bodytxt"/>
              <w:rPr>
                <w:rFonts w:cs="Arial"/>
              </w:rPr>
            </w:pPr>
            <w:r w:rsidRPr="00E57F83">
              <w:rPr>
                <w:rFonts w:cs="Arial"/>
              </w:rPr>
              <w:t>&lt;&lt;summary&gt;&gt;</w:t>
            </w:r>
          </w:p>
        </w:tc>
      </w:tr>
    </w:tbl>
    <w:p w:rsidR="00EF6D76" w:rsidRPr="00E57F83" w:rsidRDefault="00EF6D76" w:rsidP="00547B2E">
      <w:pPr>
        <w:pStyle w:val="Heading2"/>
        <w:numPr>
          <w:ilvl w:val="1"/>
          <w:numId w:val="13"/>
          <w:numberingChange w:id="242" w:author="NIGELD" w:date="2010-10-06T23:02:00Z" w:original="%1:7:0:.%2:2:0:."/>
        </w:numPr>
        <w:tabs>
          <w:tab w:val="clear" w:pos="7200"/>
        </w:tabs>
        <w:ind w:right="4321"/>
        <w:rPr>
          <w:rFonts w:cs="Arial"/>
        </w:rPr>
      </w:pPr>
      <w:bookmarkStart w:id="243" w:name="_Toc175381995"/>
      <w:r w:rsidRPr="00E57F83">
        <w:rPr>
          <w:rFonts w:cs="Arial"/>
        </w:rPr>
        <w:t xml:space="preserve"> </w:t>
      </w:r>
      <w:bookmarkStart w:id="244" w:name="_Toc175394077"/>
      <w:bookmarkStart w:id="245" w:name="_Toc274168745"/>
      <w:r w:rsidRPr="00E57F83">
        <w:rPr>
          <w:rFonts w:cs="Arial"/>
        </w:rPr>
        <w:t>IPR Releases and Patent Disclosures</w:t>
      </w:r>
      <w:bookmarkEnd w:id="243"/>
      <w:bookmarkEnd w:id="244"/>
      <w:bookmarkEnd w:id="245"/>
    </w:p>
    <w:p w:rsidR="00EF6D76" w:rsidRPr="00E57F83" w:rsidRDefault="00EF6D76" w:rsidP="00547B2E">
      <w:pPr>
        <w:pStyle w:val="BodyTextKeepChar"/>
        <w:rPr>
          <w:rFonts w:cs="Arial"/>
        </w:rPr>
      </w:pPr>
      <w:r w:rsidRPr="00E57F83">
        <w:rPr>
          <w:rFonts w:cs="Arial"/>
        </w:rPr>
        <w:t>&lt;&lt;List IPR Releases and Patent Disclosures with any specific wording—show member company or organization and contact name. &gt;&gt;</w:t>
      </w:r>
    </w:p>
    <w:p w:rsidR="00EF6D76" w:rsidRPr="00E57F83" w:rsidRDefault="00EF6D76" w:rsidP="00C12AEE">
      <w:pPr>
        <w:pStyle w:val="BodyTextKeep"/>
        <w:rPr>
          <w:rFonts w:cs="Arial"/>
        </w:rPr>
      </w:pPr>
      <w:r w:rsidRPr="00E57F83">
        <w:rPr>
          <w:rFonts w:cs="Arial"/>
        </w:rPr>
        <w:t>This document may involve a claim of patent rights by one or more of the contributors to this document, pursuant to the Agreement on Intellectual Rights between the TM Forum and its members.  Interested parties should contact the TM Forum office to obtain notice of current patent rights claims subject to this document.</w:t>
      </w:r>
    </w:p>
    <w:p w:rsidR="00EF6D76" w:rsidRPr="00E57F83" w:rsidRDefault="00EF6D76" w:rsidP="00C12AEE">
      <w:pPr>
        <w:pStyle w:val="BodyTextKeep"/>
        <w:rPr>
          <w:rFonts w:cs="Arial"/>
        </w:rPr>
      </w:pPr>
    </w:p>
    <w:p w:rsidR="00EF6D76" w:rsidRPr="00E57F83" w:rsidRDefault="00EF6D76" w:rsidP="00A51C72">
      <w:pPr>
        <w:pStyle w:val="Heading1"/>
        <w:numPr>
          <w:ilvl w:val="0"/>
          <w:numId w:val="20"/>
          <w:numberingChange w:id="246" w:author="NIGELD" w:date="2010-10-06T23:02:00Z" w:original="%1:8:0:."/>
        </w:numPr>
        <w:rPr>
          <w:rFonts w:cs="Arial"/>
        </w:rPr>
      </w:pPr>
      <w:bookmarkStart w:id="247" w:name="_Toc272353661"/>
      <w:bookmarkStart w:id="248" w:name="_Toc271056493"/>
      <w:bookmarkStart w:id="249" w:name="_Toc175394078"/>
      <w:bookmarkStart w:id="250" w:name="_Toc274168746"/>
      <w:r w:rsidRPr="00E57F83">
        <w:rPr>
          <w:rFonts w:cs="Arial"/>
        </w:rPr>
        <w:t>Administrative Appendix</w:t>
      </w:r>
      <w:bookmarkEnd w:id="247"/>
      <w:bookmarkEnd w:id="248"/>
      <w:bookmarkEnd w:id="249"/>
      <w:bookmarkEnd w:id="250"/>
    </w:p>
    <w:p w:rsidR="00EF6D76" w:rsidRPr="00E57F83" w:rsidRDefault="00EF6D76">
      <w:pPr>
        <w:pStyle w:val="BodyTextKeep"/>
        <w:rPr>
          <w:rFonts w:cs="Arial"/>
        </w:rPr>
      </w:pPr>
      <w:r w:rsidRPr="00E57F83">
        <w:rPr>
          <w:rFonts w:cs="Arial"/>
        </w:rPr>
        <w:t>This Appendix provides additional background material about the TM Forum and this document. In general, sections may be included or omitted as desired, however a Document History must always be included.</w:t>
      </w:r>
    </w:p>
    <w:p w:rsidR="00EF6D76" w:rsidRPr="00E57F83" w:rsidRDefault="00EF6D76" w:rsidP="001104F6">
      <w:pPr>
        <w:pStyle w:val="Bullist"/>
        <w:numPr>
          <w:ilvl w:val="0"/>
          <w:numId w:val="0"/>
        </w:numPr>
        <w:ind w:left="2345"/>
        <w:rPr>
          <w:rFonts w:cs="Arial"/>
        </w:rPr>
      </w:pPr>
      <w:r w:rsidRPr="00E57F83">
        <w:rPr>
          <w:rFonts w:cs="Arial"/>
        </w:rPr>
        <w:t xml:space="preserve"> </w:t>
      </w:r>
    </w:p>
    <w:p w:rsidR="00EF6D76" w:rsidRPr="00E57F83" w:rsidRDefault="00EF6D76" w:rsidP="00547B2E">
      <w:pPr>
        <w:pStyle w:val="Heading2"/>
        <w:numPr>
          <w:ilvl w:val="1"/>
          <w:numId w:val="22"/>
          <w:numberingChange w:id="251" w:author="NIGELD" w:date="2010-10-06T23:02:00Z" w:original="%1:8:0:.%2:1:0:."/>
        </w:numPr>
        <w:rPr>
          <w:rFonts w:cs="Arial"/>
        </w:rPr>
      </w:pPr>
      <w:bookmarkStart w:id="252" w:name="_Toc439044586"/>
      <w:bookmarkStart w:id="253" w:name="_Toc439044688"/>
      <w:bookmarkStart w:id="254" w:name="_Toc463404114"/>
      <w:bookmarkStart w:id="255" w:name="_Toc272353663"/>
      <w:bookmarkStart w:id="256" w:name="_Toc271056495"/>
      <w:bookmarkStart w:id="257" w:name="_Toc175394079"/>
      <w:bookmarkStart w:id="258" w:name="_Toc274168747"/>
      <w:r w:rsidRPr="00E57F83">
        <w:rPr>
          <w:rFonts w:cs="Arial"/>
        </w:rPr>
        <w:t>Document History</w:t>
      </w:r>
      <w:bookmarkEnd w:id="252"/>
      <w:bookmarkEnd w:id="253"/>
      <w:bookmarkEnd w:id="254"/>
      <w:bookmarkEnd w:id="255"/>
      <w:bookmarkEnd w:id="256"/>
      <w:bookmarkEnd w:id="257"/>
      <w:bookmarkEnd w:id="258"/>
    </w:p>
    <w:p w:rsidR="00EF6D76" w:rsidRPr="00E57F83" w:rsidRDefault="00EF6D76" w:rsidP="00BC0A02">
      <w:pPr>
        <w:pStyle w:val="Heading3"/>
        <w:numPr>
          <w:ilvl w:val="2"/>
          <w:numId w:val="20"/>
          <w:numberingChange w:id="259" w:author="NIGELD" w:date="2010-10-06T23:02:00Z" w:original="%1:8:0:.%2:1:0:.%3:1:0:."/>
        </w:numPr>
        <w:rPr>
          <w:rFonts w:cs="Arial"/>
        </w:rPr>
      </w:pPr>
      <w:bookmarkStart w:id="260" w:name="_Toc272353664"/>
      <w:bookmarkStart w:id="261" w:name="_Toc271056496"/>
      <w:bookmarkStart w:id="262" w:name="_Toc175394080"/>
      <w:bookmarkStart w:id="263" w:name="_Toc274168748"/>
      <w:r w:rsidRPr="00E57F83">
        <w:rPr>
          <w:rFonts w:cs="Arial"/>
        </w:rPr>
        <w:t>Version History</w:t>
      </w:r>
      <w:bookmarkEnd w:id="260"/>
      <w:bookmarkEnd w:id="261"/>
      <w:bookmarkEnd w:id="262"/>
      <w:bookmarkEnd w:id="263"/>
    </w:p>
    <w:p w:rsidR="00EF6D76" w:rsidRPr="004E56D9" w:rsidRDefault="00EF6D76">
      <w:pPr>
        <w:rPr>
          <w:rFonts w:cs="Arial"/>
          <w:sz w:val="22"/>
        </w:rPr>
      </w:pPr>
      <w:r w:rsidRPr="004E56D9">
        <w:rPr>
          <w:rFonts w:cs="Arial"/>
          <w:sz w:val="22"/>
        </w:rPr>
        <w:t>&lt;This section records the changes between this and the previous document version as it is edited by the team concerned. Note: this is an incremental number which does not have to match the release number and used for change control purposes only&gt;</w:t>
      </w:r>
    </w:p>
    <w:p w:rsidR="00EF6D76" w:rsidRPr="004E56D9" w:rsidRDefault="00EF6D76" w:rsidP="00BC0A02">
      <w:pPr>
        <w:ind w:left="0"/>
        <w:rPr>
          <w:rFonts w:cs="Arial"/>
          <w:sz w:val="22"/>
        </w:rPr>
      </w:pPr>
    </w:p>
    <w:p w:rsidR="00EF6D76" w:rsidRPr="00E57F83" w:rsidRDefault="00EF6D76">
      <w:pPr>
        <w:rPr>
          <w:rFonts w:cs="Arial"/>
        </w:rPr>
      </w:pP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95"/>
        <w:gridCol w:w="2154"/>
        <w:gridCol w:w="2110"/>
        <w:gridCol w:w="2137"/>
      </w:tblGrid>
      <w:tr w:rsidR="00EF6D76" w:rsidRPr="00E57F83" w:rsidTr="00616A8C">
        <w:tc>
          <w:tcPr>
            <w:tcW w:w="2095" w:type="dxa"/>
          </w:tcPr>
          <w:p w:rsidR="00EF6D76" w:rsidRPr="00E57F83" w:rsidRDefault="00EF6D76" w:rsidP="00BC0A02">
            <w:pPr>
              <w:ind w:left="0"/>
              <w:rPr>
                <w:rFonts w:cs="Arial"/>
                <w:b/>
                <w:bCs/>
              </w:rPr>
            </w:pPr>
            <w:r w:rsidRPr="00E57F83">
              <w:rPr>
                <w:rFonts w:cs="Arial"/>
                <w:b/>
                <w:bCs/>
              </w:rPr>
              <w:t>Version Number</w:t>
            </w:r>
          </w:p>
        </w:tc>
        <w:tc>
          <w:tcPr>
            <w:tcW w:w="2154" w:type="dxa"/>
          </w:tcPr>
          <w:p w:rsidR="00EF6D76" w:rsidRPr="00E57F83" w:rsidRDefault="00EF6D76" w:rsidP="00BC0A02">
            <w:pPr>
              <w:ind w:left="0"/>
              <w:rPr>
                <w:rFonts w:cs="Arial"/>
                <w:b/>
                <w:bCs/>
              </w:rPr>
            </w:pPr>
            <w:r w:rsidRPr="00E57F83">
              <w:rPr>
                <w:rFonts w:cs="Arial"/>
                <w:b/>
                <w:bCs/>
              </w:rPr>
              <w:t>Date Modified</w:t>
            </w:r>
          </w:p>
        </w:tc>
        <w:tc>
          <w:tcPr>
            <w:tcW w:w="2110" w:type="dxa"/>
          </w:tcPr>
          <w:p w:rsidR="00EF6D76" w:rsidRPr="00E57F83" w:rsidRDefault="00EF6D76" w:rsidP="00BC0A02">
            <w:pPr>
              <w:ind w:left="0"/>
              <w:rPr>
                <w:rFonts w:cs="Arial"/>
                <w:b/>
                <w:bCs/>
              </w:rPr>
            </w:pPr>
            <w:r w:rsidRPr="00E57F83">
              <w:rPr>
                <w:rFonts w:cs="Arial"/>
                <w:b/>
                <w:bCs/>
              </w:rPr>
              <w:t>Modified by:</w:t>
            </w:r>
          </w:p>
        </w:tc>
        <w:tc>
          <w:tcPr>
            <w:tcW w:w="2137" w:type="dxa"/>
          </w:tcPr>
          <w:p w:rsidR="00EF6D76" w:rsidRPr="00E57F83" w:rsidRDefault="00EF6D76" w:rsidP="00BC0A02">
            <w:pPr>
              <w:ind w:left="0"/>
              <w:rPr>
                <w:rFonts w:cs="Arial"/>
                <w:b/>
                <w:bCs/>
              </w:rPr>
            </w:pPr>
            <w:r w:rsidRPr="00E57F83">
              <w:rPr>
                <w:rFonts w:cs="Arial"/>
                <w:b/>
                <w:bCs/>
              </w:rPr>
              <w:t>Description of changes</w:t>
            </w:r>
          </w:p>
        </w:tc>
      </w:tr>
      <w:tr w:rsidR="00EF6D76" w:rsidRPr="00E57F83" w:rsidTr="00616A8C">
        <w:tc>
          <w:tcPr>
            <w:tcW w:w="2095" w:type="dxa"/>
          </w:tcPr>
          <w:p w:rsidR="00EF6D76" w:rsidRPr="00E57F83" w:rsidRDefault="00EF6D76" w:rsidP="00BC0A02">
            <w:pPr>
              <w:ind w:left="0"/>
              <w:rPr>
                <w:rFonts w:cs="Arial"/>
              </w:rPr>
            </w:pPr>
            <w:r>
              <w:rPr>
                <w:rFonts w:cs="Arial"/>
              </w:rPr>
              <w:t>0.1</w:t>
            </w:r>
          </w:p>
        </w:tc>
        <w:tc>
          <w:tcPr>
            <w:tcW w:w="2154" w:type="dxa"/>
          </w:tcPr>
          <w:p w:rsidR="00EF6D76" w:rsidRPr="00E57F83" w:rsidRDefault="00EF6D76" w:rsidP="00BC0A02">
            <w:pPr>
              <w:ind w:left="0"/>
              <w:rPr>
                <w:rFonts w:cs="Arial"/>
              </w:rPr>
            </w:pPr>
            <w:r>
              <w:rPr>
                <w:rFonts w:cs="Arial"/>
              </w:rPr>
              <w:t xml:space="preserve">Draft inputs collated </w:t>
            </w:r>
          </w:p>
        </w:tc>
        <w:tc>
          <w:tcPr>
            <w:tcW w:w="2110" w:type="dxa"/>
          </w:tcPr>
          <w:p w:rsidR="00EF6D76" w:rsidRPr="00E57F83" w:rsidRDefault="00EF6D76" w:rsidP="00BC0A02">
            <w:pPr>
              <w:ind w:left="0"/>
              <w:rPr>
                <w:rFonts w:cs="Arial"/>
              </w:rPr>
            </w:pPr>
          </w:p>
        </w:tc>
        <w:tc>
          <w:tcPr>
            <w:tcW w:w="2137" w:type="dxa"/>
          </w:tcPr>
          <w:p w:rsidR="00EF6D76" w:rsidRPr="00E57F83" w:rsidRDefault="00EF6D76" w:rsidP="00BC0A02">
            <w:pPr>
              <w:ind w:left="0"/>
              <w:rPr>
                <w:rFonts w:cs="Arial"/>
                <w:spacing w:val="0"/>
              </w:rPr>
            </w:pPr>
            <w:r>
              <w:rPr>
                <w:rFonts w:cs="Arial"/>
                <w:spacing w:val="0"/>
              </w:rPr>
              <w:t>Not distributed.</w:t>
            </w:r>
          </w:p>
        </w:tc>
      </w:tr>
      <w:tr w:rsidR="00EF6D76" w:rsidRPr="00E57F83" w:rsidTr="00616A8C">
        <w:tc>
          <w:tcPr>
            <w:tcW w:w="2095" w:type="dxa"/>
          </w:tcPr>
          <w:p w:rsidR="00EF6D76" w:rsidRPr="00E57F83" w:rsidRDefault="00EF6D76" w:rsidP="00BC0A02">
            <w:pPr>
              <w:ind w:left="0"/>
              <w:rPr>
                <w:rFonts w:cs="Arial"/>
              </w:rPr>
            </w:pPr>
            <w:r w:rsidRPr="00E57F83">
              <w:rPr>
                <w:rFonts w:cs="Arial"/>
              </w:rPr>
              <w:t>0.</w:t>
            </w:r>
            <w:r>
              <w:rPr>
                <w:rFonts w:cs="Arial"/>
              </w:rPr>
              <w:t>2</w:t>
            </w:r>
          </w:p>
        </w:tc>
        <w:tc>
          <w:tcPr>
            <w:tcW w:w="2154" w:type="dxa"/>
          </w:tcPr>
          <w:p w:rsidR="00EF6D76" w:rsidRPr="00E57F83" w:rsidRDefault="00EF6D76" w:rsidP="00BC0A02">
            <w:pPr>
              <w:ind w:left="0"/>
              <w:rPr>
                <w:rFonts w:cs="Arial"/>
              </w:rPr>
            </w:pPr>
            <w:r w:rsidRPr="00E57F83">
              <w:rPr>
                <w:rFonts w:cs="Arial"/>
              </w:rPr>
              <w:t>17/09/2010</w:t>
            </w:r>
          </w:p>
        </w:tc>
        <w:tc>
          <w:tcPr>
            <w:tcW w:w="2110" w:type="dxa"/>
          </w:tcPr>
          <w:p w:rsidR="00EF6D76" w:rsidRPr="00E57F83" w:rsidRDefault="00EF6D76" w:rsidP="00BC0A02">
            <w:pPr>
              <w:ind w:left="0"/>
              <w:rPr>
                <w:rFonts w:cs="Arial"/>
              </w:rPr>
            </w:pPr>
            <w:r w:rsidRPr="00E57F83">
              <w:rPr>
                <w:rFonts w:cs="Arial"/>
              </w:rPr>
              <w:t>Marie Murphy/John Reilly/Lukasz Mendyk/Anh Le/ Nigel Davis/ Maksim Karpylev</w:t>
            </w:r>
          </w:p>
        </w:tc>
        <w:tc>
          <w:tcPr>
            <w:tcW w:w="2137" w:type="dxa"/>
          </w:tcPr>
          <w:p w:rsidR="00EF6D76" w:rsidRPr="00E57F83" w:rsidRDefault="00EF6D76" w:rsidP="00BC0A02">
            <w:pPr>
              <w:ind w:left="0"/>
              <w:rPr>
                <w:rFonts w:cs="Arial"/>
              </w:rPr>
            </w:pPr>
            <w:r w:rsidRPr="00E57F83">
              <w:rPr>
                <w:rFonts w:cs="Arial"/>
                <w:spacing w:val="0"/>
              </w:rPr>
              <w:t>First Draft for internal team review</w:t>
            </w:r>
          </w:p>
        </w:tc>
      </w:tr>
      <w:tr w:rsidR="00EF6D76" w:rsidRPr="00E57F83" w:rsidTr="00616A8C">
        <w:tc>
          <w:tcPr>
            <w:tcW w:w="2095" w:type="dxa"/>
          </w:tcPr>
          <w:p w:rsidR="00EF6D76" w:rsidRPr="00E57F83" w:rsidRDefault="00EF6D76" w:rsidP="00BC0A02">
            <w:pPr>
              <w:ind w:left="0"/>
              <w:rPr>
                <w:rFonts w:cs="Arial"/>
              </w:rPr>
            </w:pPr>
            <w:r>
              <w:rPr>
                <w:rFonts w:cs="Arial"/>
              </w:rPr>
              <w:t>0.3</w:t>
            </w:r>
          </w:p>
        </w:tc>
        <w:tc>
          <w:tcPr>
            <w:tcW w:w="2154" w:type="dxa"/>
          </w:tcPr>
          <w:p w:rsidR="00EF6D76" w:rsidRPr="00E57F83" w:rsidRDefault="00EF6D76" w:rsidP="00BC0A02">
            <w:pPr>
              <w:ind w:left="0"/>
              <w:rPr>
                <w:rFonts w:cs="Arial"/>
              </w:rPr>
            </w:pPr>
            <w:r>
              <w:rPr>
                <w:rFonts w:cs="Arial"/>
              </w:rPr>
              <w:t>29/09/2010</w:t>
            </w:r>
          </w:p>
        </w:tc>
        <w:tc>
          <w:tcPr>
            <w:tcW w:w="2110" w:type="dxa"/>
          </w:tcPr>
          <w:p w:rsidR="00EF6D76" w:rsidRPr="00E57F83" w:rsidRDefault="00EF6D76" w:rsidP="00BC0A02">
            <w:pPr>
              <w:ind w:left="0"/>
              <w:rPr>
                <w:rFonts w:cs="Arial"/>
              </w:rPr>
            </w:pPr>
            <w:r>
              <w:rPr>
                <w:rFonts w:cs="Arial"/>
              </w:rPr>
              <w:t>Marie Murphy</w:t>
            </w:r>
          </w:p>
        </w:tc>
        <w:tc>
          <w:tcPr>
            <w:tcW w:w="2137" w:type="dxa"/>
          </w:tcPr>
          <w:p w:rsidR="00EF6D76" w:rsidRPr="00E57F83" w:rsidRDefault="00EF6D76" w:rsidP="0041529E">
            <w:pPr>
              <w:ind w:left="0"/>
              <w:rPr>
                <w:rFonts w:cs="Arial"/>
                <w:spacing w:val="0"/>
              </w:rPr>
            </w:pPr>
            <w:r>
              <w:rPr>
                <w:rFonts w:cs="Arial"/>
                <w:spacing w:val="0"/>
              </w:rPr>
              <w:t>Collated updates provided during review and agreed during review meeting and  provided after meeting.</w:t>
            </w:r>
          </w:p>
        </w:tc>
      </w:tr>
      <w:tr w:rsidR="00EF6D76" w:rsidRPr="00E57F83" w:rsidTr="00616A8C">
        <w:tc>
          <w:tcPr>
            <w:tcW w:w="2095" w:type="dxa"/>
          </w:tcPr>
          <w:p w:rsidR="00EF6D76" w:rsidRDefault="00EF6D76" w:rsidP="00BC0A02">
            <w:pPr>
              <w:ind w:left="0"/>
              <w:rPr>
                <w:rFonts w:cs="Arial"/>
              </w:rPr>
            </w:pPr>
            <w:r>
              <w:rPr>
                <w:rFonts w:cs="Arial"/>
              </w:rPr>
              <w:t>0.4</w:t>
            </w:r>
          </w:p>
        </w:tc>
        <w:tc>
          <w:tcPr>
            <w:tcW w:w="2154" w:type="dxa"/>
          </w:tcPr>
          <w:p w:rsidR="00EF6D76" w:rsidRDefault="00EF6D76" w:rsidP="00BC0A02">
            <w:pPr>
              <w:ind w:left="0"/>
              <w:rPr>
                <w:rFonts w:cs="Arial"/>
              </w:rPr>
            </w:pPr>
            <w:r>
              <w:rPr>
                <w:rFonts w:cs="Arial"/>
              </w:rPr>
              <w:t>05/10/2010</w:t>
            </w:r>
          </w:p>
        </w:tc>
        <w:tc>
          <w:tcPr>
            <w:tcW w:w="2110" w:type="dxa"/>
          </w:tcPr>
          <w:p w:rsidR="00EF6D76" w:rsidRDefault="00EF6D76" w:rsidP="00BC0A02">
            <w:pPr>
              <w:ind w:left="0"/>
              <w:rPr>
                <w:rFonts w:cs="Arial"/>
              </w:rPr>
            </w:pPr>
            <w:r>
              <w:rPr>
                <w:rFonts w:cs="Arial"/>
              </w:rPr>
              <w:t>Marie Murphy</w:t>
            </w:r>
          </w:p>
        </w:tc>
        <w:tc>
          <w:tcPr>
            <w:tcW w:w="2137" w:type="dxa"/>
          </w:tcPr>
          <w:p w:rsidR="00EF6D76" w:rsidRDefault="00EF6D76" w:rsidP="0041529E">
            <w:pPr>
              <w:ind w:left="0"/>
              <w:rPr>
                <w:rFonts w:cs="Arial"/>
                <w:spacing w:val="0"/>
              </w:rPr>
            </w:pPr>
            <w:r>
              <w:rPr>
                <w:rFonts w:cs="Arial"/>
                <w:spacing w:val="0"/>
              </w:rPr>
              <w:t>Added watermark, addressed some errors in document; No substantive changes to the technical content.</w:t>
            </w:r>
          </w:p>
        </w:tc>
      </w:tr>
      <w:tr w:rsidR="00EF6D76" w:rsidRPr="00E57F83" w:rsidTr="00616A8C">
        <w:tc>
          <w:tcPr>
            <w:tcW w:w="2095" w:type="dxa"/>
          </w:tcPr>
          <w:p w:rsidR="00EF6D76" w:rsidRDefault="00EF6D76" w:rsidP="00BC0A02">
            <w:pPr>
              <w:ind w:left="0"/>
              <w:rPr>
                <w:rFonts w:cs="Arial"/>
              </w:rPr>
            </w:pPr>
            <w:r>
              <w:rPr>
                <w:rFonts w:cs="Arial"/>
              </w:rPr>
              <w:t>0.5</w:t>
            </w:r>
          </w:p>
        </w:tc>
        <w:tc>
          <w:tcPr>
            <w:tcW w:w="2154" w:type="dxa"/>
          </w:tcPr>
          <w:p w:rsidR="00EF6D76" w:rsidRDefault="00EF6D76" w:rsidP="00BC0A02">
            <w:pPr>
              <w:ind w:left="0"/>
              <w:rPr>
                <w:rFonts w:cs="Arial"/>
              </w:rPr>
            </w:pPr>
            <w:r>
              <w:rPr>
                <w:rFonts w:cs="Arial"/>
              </w:rPr>
              <w:t>06/10/2010</w:t>
            </w:r>
          </w:p>
        </w:tc>
        <w:tc>
          <w:tcPr>
            <w:tcW w:w="2110" w:type="dxa"/>
          </w:tcPr>
          <w:p w:rsidR="00EF6D76" w:rsidRDefault="00EF6D76" w:rsidP="00BC0A02">
            <w:pPr>
              <w:ind w:left="0"/>
              <w:rPr>
                <w:rFonts w:cs="Arial"/>
              </w:rPr>
            </w:pPr>
            <w:r>
              <w:rPr>
                <w:rFonts w:cs="Arial"/>
              </w:rPr>
              <w:t>Marie Murphy/Nigel Davis</w:t>
            </w:r>
          </w:p>
        </w:tc>
        <w:tc>
          <w:tcPr>
            <w:tcW w:w="2137" w:type="dxa"/>
          </w:tcPr>
          <w:p w:rsidR="00EF6D76" w:rsidRDefault="00EF6D76" w:rsidP="0041529E">
            <w:pPr>
              <w:ind w:left="0"/>
              <w:rPr>
                <w:rFonts w:cs="Arial"/>
                <w:spacing w:val="0"/>
              </w:rPr>
            </w:pPr>
            <w:r>
              <w:rPr>
                <w:rFonts w:cs="Arial"/>
                <w:spacing w:val="0"/>
              </w:rPr>
              <w:t>Added disclaimers, added some omitted text in section 1.1; Additional administrative updates.</w:t>
            </w:r>
          </w:p>
        </w:tc>
      </w:tr>
    </w:tbl>
    <w:p w:rsidR="00EF6D76" w:rsidRPr="00E57F83" w:rsidRDefault="00EF6D76">
      <w:pPr>
        <w:rPr>
          <w:rFonts w:cs="Arial"/>
        </w:rPr>
      </w:pPr>
    </w:p>
    <w:p w:rsidR="00EF6D76" w:rsidRPr="00E57F83" w:rsidRDefault="00EF6D76" w:rsidP="00BC0A02">
      <w:pPr>
        <w:pStyle w:val="Heading3"/>
        <w:numPr>
          <w:ilvl w:val="2"/>
          <w:numId w:val="20"/>
          <w:numberingChange w:id="264" w:author="NIGELD" w:date="2010-10-06T23:02:00Z" w:original="%1:8:0:.%2:1:0:.%3:2:0:."/>
        </w:numPr>
        <w:rPr>
          <w:rFonts w:cs="Arial"/>
        </w:rPr>
      </w:pPr>
      <w:bookmarkStart w:id="265" w:name="_Toc272353665"/>
      <w:bookmarkStart w:id="266" w:name="_Toc271056497"/>
      <w:bookmarkStart w:id="267" w:name="_Toc175394081"/>
      <w:bookmarkStart w:id="268" w:name="_Toc274168749"/>
      <w:r w:rsidRPr="00E57F83">
        <w:rPr>
          <w:rFonts w:cs="Arial"/>
        </w:rPr>
        <w:t>Release History</w:t>
      </w:r>
      <w:bookmarkEnd w:id="265"/>
      <w:bookmarkEnd w:id="266"/>
      <w:bookmarkEnd w:id="267"/>
      <w:bookmarkEnd w:id="268"/>
    </w:p>
    <w:p w:rsidR="00EF6D76" w:rsidRPr="004E56D9" w:rsidRDefault="00EF6D76">
      <w:pPr>
        <w:rPr>
          <w:rFonts w:cs="Arial"/>
          <w:sz w:val="22"/>
        </w:rPr>
      </w:pPr>
      <w:r w:rsidRPr="004E56D9">
        <w:rPr>
          <w:rFonts w:cs="Arial"/>
          <w:sz w:val="22"/>
        </w:rPr>
        <w:t>&lt; This section records the changes between this and the previous Official document release. The release number is the ‘Marketing’ number which this version of the document is first being assigned to &gt;</w:t>
      </w:r>
    </w:p>
    <w:p w:rsidR="00EF6D76" w:rsidRPr="004E56D9" w:rsidRDefault="00EF6D76">
      <w:pPr>
        <w:rPr>
          <w:rFonts w:cs="Arial"/>
          <w:sz w:val="22"/>
        </w:rPr>
      </w:pP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06"/>
        <w:gridCol w:w="2151"/>
        <w:gridCol w:w="2106"/>
        <w:gridCol w:w="2133"/>
      </w:tblGrid>
      <w:tr w:rsidR="00EF6D76" w:rsidRPr="00E57F83" w:rsidTr="00616A8C">
        <w:tc>
          <w:tcPr>
            <w:tcW w:w="2106" w:type="dxa"/>
          </w:tcPr>
          <w:p w:rsidR="00EF6D76" w:rsidRPr="00E57F83" w:rsidRDefault="00EF6D76" w:rsidP="00BC0A02">
            <w:pPr>
              <w:ind w:left="0"/>
              <w:rPr>
                <w:rFonts w:cs="Arial"/>
                <w:b/>
                <w:bCs/>
              </w:rPr>
            </w:pPr>
            <w:r w:rsidRPr="00E57F83">
              <w:rPr>
                <w:rFonts w:cs="Arial"/>
                <w:b/>
                <w:bCs/>
              </w:rPr>
              <w:t>Release Number</w:t>
            </w:r>
          </w:p>
        </w:tc>
        <w:tc>
          <w:tcPr>
            <w:tcW w:w="2151" w:type="dxa"/>
          </w:tcPr>
          <w:p w:rsidR="00EF6D76" w:rsidRPr="00E57F83" w:rsidRDefault="00EF6D76" w:rsidP="00BC0A02">
            <w:pPr>
              <w:ind w:left="0"/>
              <w:rPr>
                <w:rFonts w:cs="Arial"/>
                <w:b/>
                <w:bCs/>
              </w:rPr>
            </w:pPr>
            <w:r w:rsidRPr="00E57F83">
              <w:rPr>
                <w:rFonts w:cs="Arial"/>
                <w:b/>
                <w:bCs/>
              </w:rPr>
              <w:t>Date Modified</w:t>
            </w:r>
          </w:p>
        </w:tc>
        <w:tc>
          <w:tcPr>
            <w:tcW w:w="2106" w:type="dxa"/>
          </w:tcPr>
          <w:p w:rsidR="00EF6D76" w:rsidRPr="00E57F83" w:rsidRDefault="00EF6D76" w:rsidP="00BC0A02">
            <w:pPr>
              <w:ind w:left="0"/>
              <w:rPr>
                <w:rFonts w:cs="Arial"/>
                <w:b/>
                <w:bCs/>
              </w:rPr>
            </w:pPr>
            <w:r w:rsidRPr="00E57F83">
              <w:rPr>
                <w:rFonts w:cs="Arial"/>
                <w:b/>
                <w:bCs/>
              </w:rPr>
              <w:t>Modified by:</w:t>
            </w:r>
          </w:p>
        </w:tc>
        <w:tc>
          <w:tcPr>
            <w:tcW w:w="2133" w:type="dxa"/>
          </w:tcPr>
          <w:p w:rsidR="00EF6D76" w:rsidRPr="00E57F83" w:rsidRDefault="00EF6D76" w:rsidP="00BC0A02">
            <w:pPr>
              <w:ind w:left="0"/>
              <w:rPr>
                <w:rFonts w:cs="Arial"/>
                <w:b/>
                <w:bCs/>
              </w:rPr>
            </w:pPr>
            <w:r w:rsidRPr="00E57F83">
              <w:rPr>
                <w:rFonts w:cs="Arial"/>
                <w:b/>
                <w:bCs/>
              </w:rPr>
              <w:t>Description of changes</w:t>
            </w:r>
          </w:p>
        </w:tc>
      </w:tr>
      <w:tr w:rsidR="00EF6D76" w:rsidRPr="00E57F83" w:rsidTr="00616A8C">
        <w:tc>
          <w:tcPr>
            <w:tcW w:w="2106" w:type="dxa"/>
          </w:tcPr>
          <w:p w:rsidR="00EF6D76" w:rsidRPr="00E57F83" w:rsidRDefault="00EF6D76" w:rsidP="00616A8C">
            <w:pPr>
              <w:ind w:left="0"/>
              <w:rPr>
                <w:rFonts w:cs="Arial"/>
              </w:rPr>
            </w:pPr>
            <w:r w:rsidRPr="00E57F83">
              <w:rPr>
                <w:rFonts w:cs="Arial"/>
              </w:rPr>
              <w:t>&lt;&lt;Release Number &gt;&gt;</w:t>
            </w:r>
          </w:p>
        </w:tc>
        <w:tc>
          <w:tcPr>
            <w:tcW w:w="2151" w:type="dxa"/>
          </w:tcPr>
          <w:p w:rsidR="00EF6D76" w:rsidRPr="00E57F83" w:rsidRDefault="00EF6D76" w:rsidP="00BC0A02">
            <w:pPr>
              <w:ind w:left="0"/>
              <w:rPr>
                <w:rFonts w:cs="Arial"/>
              </w:rPr>
            </w:pPr>
            <w:r w:rsidRPr="00E57F83">
              <w:rPr>
                <w:rFonts w:cs="Arial"/>
              </w:rPr>
              <w:t>DD/MMM/YY</w:t>
            </w:r>
          </w:p>
        </w:tc>
        <w:tc>
          <w:tcPr>
            <w:tcW w:w="2106" w:type="dxa"/>
          </w:tcPr>
          <w:p w:rsidR="00EF6D76" w:rsidRPr="00E57F83" w:rsidRDefault="00EF6D76" w:rsidP="00BC0A02">
            <w:pPr>
              <w:ind w:left="0"/>
              <w:rPr>
                <w:rFonts w:cs="Arial"/>
              </w:rPr>
            </w:pPr>
            <w:r w:rsidRPr="00E57F83">
              <w:rPr>
                <w:rFonts w:cs="Arial"/>
              </w:rPr>
              <w:t>&lt;&lt;name&gt;&gt;</w:t>
            </w:r>
          </w:p>
        </w:tc>
        <w:tc>
          <w:tcPr>
            <w:tcW w:w="2133" w:type="dxa"/>
          </w:tcPr>
          <w:p w:rsidR="00EF6D76" w:rsidRPr="00E57F83" w:rsidRDefault="00EF6D76" w:rsidP="00BC0A02">
            <w:pPr>
              <w:ind w:left="0"/>
              <w:rPr>
                <w:rFonts w:cs="Arial"/>
              </w:rPr>
            </w:pPr>
            <w:r w:rsidRPr="00E57F83">
              <w:rPr>
                <w:rFonts w:cs="Arial"/>
                <w:spacing w:val="0"/>
              </w:rPr>
              <w:t>Description e.g. first issue of document</w:t>
            </w:r>
          </w:p>
        </w:tc>
      </w:tr>
      <w:tr w:rsidR="00EF6D76" w:rsidRPr="00E57F83" w:rsidTr="00616A8C">
        <w:tc>
          <w:tcPr>
            <w:tcW w:w="2106" w:type="dxa"/>
          </w:tcPr>
          <w:p w:rsidR="00EF6D76" w:rsidRPr="00E57F83" w:rsidRDefault="00EF6D76" w:rsidP="00BC0A02">
            <w:pPr>
              <w:ind w:left="0"/>
              <w:rPr>
                <w:rFonts w:cs="Arial"/>
              </w:rPr>
            </w:pPr>
          </w:p>
        </w:tc>
        <w:tc>
          <w:tcPr>
            <w:tcW w:w="2151" w:type="dxa"/>
          </w:tcPr>
          <w:p w:rsidR="00EF6D76" w:rsidRPr="00E57F83" w:rsidRDefault="00EF6D76" w:rsidP="00BC0A02">
            <w:pPr>
              <w:ind w:left="0"/>
              <w:rPr>
                <w:rFonts w:cs="Arial"/>
              </w:rPr>
            </w:pPr>
          </w:p>
        </w:tc>
        <w:tc>
          <w:tcPr>
            <w:tcW w:w="2106" w:type="dxa"/>
          </w:tcPr>
          <w:p w:rsidR="00EF6D76" w:rsidRPr="00E57F83" w:rsidRDefault="00EF6D76" w:rsidP="00BC0A02">
            <w:pPr>
              <w:ind w:left="0"/>
              <w:rPr>
                <w:rFonts w:cs="Arial"/>
              </w:rPr>
            </w:pPr>
          </w:p>
        </w:tc>
        <w:tc>
          <w:tcPr>
            <w:tcW w:w="2133" w:type="dxa"/>
          </w:tcPr>
          <w:p w:rsidR="00EF6D76" w:rsidRPr="00E57F83" w:rsidRDefault="00EF6D76" w:rsidP="00BC0A02">
            <w:pPr>
              <w:ind w:left="0"/>
              <w:rPr>
                <w:rFonts w:cs="Arial"/>
              </w:rPr>
            </w:pPr>
          </w:p>
        </w:tc>
      </w:tr>
    </w:tbl>
    <w:p w:rsidR="00EF6D76" w:rsidRPr="00E57F83" w:rsidRDefault="00EF6D76">
      <w:pPr>
        <w:rPr>
          <w:rFonts w:cs="Arial"/>
        </w:rPr>
      </w:pPr>
    </w:p>
    <w:p w:rsidR="00EF6D76" w:rsidRPr="00E57F83" w:rsidRDefault="00EF6D76" w:rsidP="00D25033">
      <w:pPr>
        <w:pStyle w:val="Heading2"/>
        <w:numPr>
          <w:ilvl w:val="1"/>
          <w:numId w:val="20"/>
          <w:numberingChange w:id="269" w:author="NIGELD" w:date="2010-10-06T23:02:00Z" w:original="%1:8:0:.%2:2:0:."/>
        </w:numPr>
        <w:rPr>
          <w:rFonts w:cs="Arial"/>
        </w:rPr>
      </w:pPr>
      <w:r w:rsidRPr="00E57F83">
        <w:rPr>
          <w:rFonts w:cs="Arial"/>
        </w:rPr>
        <w:t xml:space="preserve"> </w:t>
      </w:r>
      <w:bookmarkStart w:id="270" w:name="_Toc272353666"/>
      <w:bookmarkStart w:id="271" w:name="_Toc271056498"/>
      <w:bookmarkStart w:id="272" w:name="_Toc175394082"/>
      <w:bookmarkStart w:id="273" w:name="_Toc274168750"/>
      <w:bookmarkStart w:id="274" w:name="_Toc96425037"/>
      <w:r w:rsidRPr="00E57F83">
        <w:rPr>
          <w:rFonts w:cs="Arial"/>
        </w:rPr>
        <w:t>Company Contact Details</w:t>
      </w:r>
      <w:bookmarkEnd w:id="270"/>
      <w:bookmarkEnd w:id="271"/>
      <w:bookmarkEnd w:id="272"/>
      <w:bookmarkEnd w:id="273"/>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22"/>
        <w:gridCol w:w="3790"/>
      </w:tblGrid>
      <w:tr w:rsidR="00EF6D76" w:rsidRPr="00E57F83">
        <w:tc>
          <w:tcPr>
            <w:tcW w:w="3322" w:type="dxa"/>
            <w:shd w:val="pct20" w:color="auto" w:fill="auto"/>
          </w:tcPr>
          <w:p w:rsidR="00EF6D76" w:rsidRPr="00E57F83" w:rsidRDefault="00EF6D76">
            <w:pPr>
              <w:jc w:val="center"/>
              <w:rPr>
                <w:rFonts w:cs="Arial"/>
                <w:b/>
              </w:rPr>
            </w:pPr>
            <w:r w:rsidRPr="00E57F83">
              <w:rPr>
                <w:rFonts w:cs="Arial"/>
                <w:b/>
              </w:rPr>
              <w:t>Company</w:t>
            </w:r>
          </w:p>
        </w:tc>
        <w:tc>
          <w:tcPr>
            <w:tcW w:w="3790" w:type="dxa"/>
            <w:shd w:val="pct20" w:color="auto" w:fill="auto"/>
          </w:tcPr>
          <w:p w:rsidR="00EF6D76" w:rsidRPr="00E57F83" w:rsidRDefault="00EF6D76">
            <w:pPr>
              <w:jc w:val="center"/>
              <w:rPr>
                <w:rFonts w:cs="Arial"/>
                <w:b/>
              </w:rPr>
            </w:pPr>
            <w:r w:rsidRPr="00E57F83">
              <w:rPr>
                <w:rFonts w:cs="Arial"/>
                <w:b/>
              </w:rPr>
              <w:t>Team Member Representative</w:t>
            </w:r>
          </w:p>
        </w:tc>
      </w:tr>
      <w:tr w:rsidR="00EF6D76" w:rsidRPr="00E57F83">
        <w:tc>
          <w:tcPr>
            <w:tcW w:w="3322" w:type="dxa"/>
          </w:tcPr>
          <w:p w:rsidR="00EF6D76" w:rsidRPr="00E57F83" w:rsidRDefault="00EF6D76" w:rsidP="00BC0A02">
            <w:pPr>
              <w:pStyle w:val="Notes"/>
              <w:rPr>
                <w:rFonts w:cs="Arial"/>
              </w:rPr>
            </w:pPr>
            <w:r w:rsidRPr="00E57F83">
              <w:rPr>
                <w:rFonts w:cs="Arial"/>
              </w:rPr>
              <w:t>Include all involved companies adding lines as necessary.</w:t>
            </w:r>
          </w:p>
        </w:tc>
        <w:tc>
          <w:tcPr>
            <w:tcW w:w="3790" w:type="dxa"/>
          </w:tcPr>
          <w:p w:rsidR="00EF6D76" w:rsidRPr="00E57F83" w:rsidRDefault="00EF6D76" w:rsidP="00BC0A02">
            <w:pPr>
              <w:ind w:left="0"/>
              <w:rPr>
                <w:rFonts w:cs="Arial"/>
                <w:i/>
              </w:rPr>
            </w:pPr>
            <w:r w:rsidRPr="00E57F83">
              <w:rPr>
                <w:rFonts w:cs="Arial"/>
                <w:i/>
              </w:rPr>
              <w:t>Name</w:t>
            </w:r>
          </w:p>
          <w:p w:rsidR="00EF6D76" w:rsidRPr="00E57F83" w:rsidRDefault="00EF6D76" w:rsidP="00BC0A02">
            <w:pPr>
              <w:ind w:left="0"/>
              <w:rPr>
                <w:rFonts w:cs="Arial"/>
                <w:i/>
              </w:rPr>
            </w:pPr>
            <w:r w:rsidRPr="00E57F83">
              <w:rPr>
                <w:rFonts w:cs="Arial"/>
                <w:i/>
              </w:rPr>
              <w:t>Title</w:t>
            </w:r>
          </w:p>
          <w:p w:rsidR="00EF6D76" w:rsidRPr="00E57F83" w:rsidRDefault="00EF6D76" w:rsidP="00BC0A02">
            <w:pPr>
              <w:ind w:left="0"/>
              <w:rPr>
                <w:rFonts w:cs="Arial"/>
                <w:i/>
              </w:rPr>
            </w:pPr>
            <w:r w:rsidRPr="00E57F83">
              <w:rPr>
                <w:rFonts w:cs="Arial"/>
                <w:i/>
              </w:rPr>
              <w:t>Email</w:t>
            </w:r>
          </w:p>
          <w:p w:rsidR="00EF6D76" w:rsidRPr="00E57F83" w:rsidRDefault="00EF6D76" w:rsidP="00BC0A02">
            <w:pPr>
              <w:ind w:left="0"/>
              <w:rPr>
                <w:rFonts w:cs="Arial"/>
                <w:i/>
              </w:rPr>
            </w:pPr>
            <w:r w:rsidRPr="00E57F83">
              <w:rPr>
                <w:rFonts w:cs="Arial"/>
                <w:i/>
              </w:rPr>
              <w:t>Phone</w:t>
            </w:r>
          </w:p>
          <w:p w:rsidR="00EF6D76" w:rsidRPr="00E57F83" w:rsidRDefault="00EF6D76" w:rsidP="00BC0A02">
            <w:pPr>
              <w:ind w:left="0"/>
              <w:rPr>
                <w:rFonts w:cs="Arial"/>
                <w:i/>
              </w:rPr>
            </w:pPr>
            <w:r w:rsidRPr="00E57F83">
              <w:rPr>
                <w:rFonts w:cs="Arial"/>
                <w:i/>
              </w:rPr>
              <w:t>Fax</w:t>
            </w:r>
          </w:p>
        </w:tc>
      </w:tr>
      <w:tr w:rsidR="00EF6D76" w:rsidRPr="00E57F83">
        <w:tc>
          <w:tcPr>
            <w:tcW w:w="3322" w:type="dxa"/>
          </w:tcPr>
          <w:p w:rsidR="00EF6D76" w:rsidRPr="00E57F83" w:rsidRDefault="00EF6D76" w:rsidP="00BC0A02">
            <w:pPr>
              <w:ind w:left="0"/>
              <w:rPr>
                <w:rFonts w:cs="Arial"/>
                <w:b/>
              </w:rPr>
            </w:pPr>
          </w:p>
        </w:tc>
        <w:tc>
          <w:tcPr>
            <w:tcW w:w="3790" w:type="dxa"/>
          </w:tcPr>
          <w:p w:rsidR="00EF6D76" w:rsidRPr="00E57F83" w:rsidRDefault="00EF6D76" w:rsidP="00BC0A02">
            <w:pPr>
              <w:ind w:left="0"/>
              <w:rPr>
                <w:rFonts w:cs="Arial"/>
                <w:i/>
              </w:rPr>
            </w:pPr>
            <w:r w:rsidRPr="00E57F83">
              <w:rPr>
                <w:rFonts w:cs="Arial"/>
                <w:i/>
              </w:rPr>
              <w:t>Name</w:t>
            </w:r>
          </w:p>
          <w:p w:rsidR="00EF6D76" w:rsidRPr="00E57F83" w:rsidRDefault="00EF6D76" w:rsidP="00BC0A02">
            <w:pPr>
              <w:ind w:left="0"/>
              <w:rPr>
                <w:rFonts w:cs="Arial"/>
                <w:i/>
              </w:rPr>
            </w:pPr>
            <w:r w:rsidRPr="00E57F83">
              <w:rPr>
                <w:rFonts w:cs="Arial"/>
                <w:i/>
              </w:rPr>
              <w:t>Title</w:t>
            </w:r>
          </w:p>
          <w:p w:rsidR="00EF6D76" w:rsidRPr="00E57F83" w:rsidRDefault="00EF6D76" w:rsidP="00BC0A02">
            <w:pPr>
              <w:ind w:left="0"/>
              <w:rPr>
                <w:rFonts w:cs="Arial"/>
                <w:i/>
              </w:rPr>
            </w:pPr>
            <w:r w:rsidRPr="00E57F83">
              <w:rPr>
                <w:rFonts w:cs="Arial"/>
                <w:i/>
              </w:rPr>
              <w:t>Email</w:t>
            </w:r>
          </w:p>
          <w:p w:rsidR="00EF6D76" w:rsidRPr="00E57F83" w:rsidRDefault="00EF6D76" w:rsidP="00BC0A02">
            <w:pPr>
              <w:ind w:left="0"/>
              <w:rPr>
                <w:rFonts w:cs="Arial"/>
                <w:i/>
              </w:rPr>
            </w:pPr>
            <w:r w:rsidRPr="00E57F83">
              <w:rPr>
                <w:rFonts w:cs="Arial"/>
                <w:i/>
              </w:rPr>
              <w:t>Phone</w:t>
            </w:r>
          </w:p>
          <w:p w:rsidR="00EF6D76" w:rsidRPr="00E57F83" w:rsidRDefault="00EF6D76" w:rsidP="00BC0A02">
            <w:pPr>
              <w:ind w:left="0"/>
              <w:rPr>
                <w:rFonts w:cs="Arial"/>
                <w:i/>
              </w:rPr>
            </w:pPr>
            <w:r w:rsidRPr="00E57F83">
              <w:rPr>
                <w:rFonts w:cs="Arial"/>
                <w:i/>
              </w:rPr>
              <w:t>Fax</w:t>
            </w:r>
          </w:p>
        </w:tc>
      </w:tr>
    </w:tbl>
    <w:p w:rsidR="00EF6D76" w:rsidRPr="00E57F83" w:rsidRDefault="00EF6D76" w:rsidP="00BC0A02">
      <w:pPr>
        <w:rPr>
          <w:rFonts w:cs="Arial"/>
        </w:rPr>
      </w:pPr>
    </w:p>
    <w:p w:rsidR="00EF6D76" w:rsidRPr="00E57F83" w:rsidRDefault="00EF6D76" w:rsidP="00D25033">
      <w:pPr>
        <w:pStyle w:val="Heading2"/>
        <w:numPr>
          <w:ilvl w:val="1"/>
          <w:numId w:val="20"/>
          <w:numberingChange w:id="275" w:author="NIGELD" w:date="2010-10-06T23:02:00Z" w:original="%1:8:0:.%2:3:0:."/>
        </w:numPr>
        <w:rPr>
          <w:rFonts w:cs="Arial"/>
        </w:rPr>
      </w:pPr>
      <w:r w:rsidRPr="00E57F83">
        <w:rPr>
          <w:rFonts w:cs="Arial"/>
        </w:rPr>
        <w:t xml:space="preserve"> </w:t>
      </w:r>
      <w:bookmarkStart w:id="276" w:name="_Toc272353667"/>
      <w:bookmarkStart w:id="277" w:name="_Toc271056499"/>
      <w:bookmarkStart w:id="278" w:name="_Toc175394083"/>
      <w:bookmarkStart w:id="279" w:name="_Toc274168751"/>
      <w:r w:rsidRPr="00E57F83">
        <w:rPr>
          <w:rFonts w:cs="Arial"/>
        </w:rPr>
        <w:t>Acknowledgments</w:t>
      </w:r>
      <w:bookmarkEnd w:id="274"/>
      <w:bookmarkEnd w:id="276"/>
      <w:bookmarkEnd w:id="277"/>
      <w:bookmarkEnd w:id="278"/>
      <w:bookmarkEnd w:id="279"/>
    </w:p>
    <w:p w:rsidR="00EF6D76" w:rsidRPr="00E57F83" w:rsidRDefault="00EF6D76" w:rsidP="00BC0A02">
      <w:pPr>
        <w:pStyle w:val="BodyTextKeep"/>
        <w:rPr>
          <w:rFonts w:cs="Arial"/>
        </w:rPr>
      </w:pPr>
      <w:r w:rsidRPr="00E57F83">
        <w:rPr>
          <w:rFonts w:cs="Arial"/>
        </w:rPr>
        <w:t>This document was prepared by the members of a number of TM Forum teams :</w:t>
      </w:r>
    </w:p>
    <w:p w:rsidR="00EF6D76" w:rsidRPr="00E57F83" w:rsidRDefault="00EF6D76">
      <w:pPr>
        <w:pStyle w:val="Bullist"/>
        <w:numPr>
          <w:numberingChange w:id="280" w:author="NIGELD" w:date="2010-10-06T23:02:00Z" w:original="o"/>
        </w:numPr>
        <w:rPr>
          <w:rFonts w:cs="Arial"/>
        </w:rPr>
      </w:pPr>
      <w:r w:rsidRPr="00E57F83">
        <w:rPr>
          <w:rFonts w:cs="Arial"/>
        </w:rPr>
        <w:t>Maksim Karpylev, Netcracker</w:t>
      </w:r>
    </w:p>
    <w:p w:rsidR="00EF6D76" w:rsidRPr="00E57F83" w:rsidRDefault="00EF6D76">
      <w:pPr>
        <w:pStyle w:val="Bullist"/>
        <w:numPr>
          <w:numberingChange w:id="281" w:author="NIGELD" w:date="2010-10-06T23:02:00Z" w:original="o"/>
        </w:numPr>
        <w:rPr>
          <w:rFonts w:cs="Arial"/>
        </w:rPr>
      </w:pPr>
      <w:r w:rsidRPr="00E57F83">
        <w:rPr>
          <w:rFonts w:cs="Arial"/>
        </w:rPr>
        <w:t>Lukasz Mendyk</w:t>
      </w:r>
      <w:r>
        <w:rPr>
          <w:rFonts w:cs="Arial"/>
        </w:rPr>
        <w:t>,</w:t>
      </w:r>
      <w:r w:rsidRPr="00E57F83">
        <w:rPr>
          <w:rFonts w:cs="Arial"/>
        </w:rPr>
        <w:t xml:space="preserve"> Comarch</w:t>
      </w:r>
    </w:p>
    <w:p w:rsidR="00EF6D76" w:rsidRPr="00E57F83" w:rsidRDefault="00EF6D76">
      <w:pPr>
        <w:pStyle w:val="Bullist"/>
        <w:numPr>
          <w:numberingChange w:id="282" w:author="NIGELD" w:date="2010-10-06T23:02:00Z" w:original="o"/>
        </w:numPr>
        <w:rPr>
          <w:rFonts w:cs="Arial"/>
        </w:rPr>
      </w:pPr>
      <w:r w:rsidRPr="00E57F83">
        <w:rPr>
          <w:rFonts w:cs="Arial"/>
        </w:rPr>
        <w:t>John Reilly</w:t>
      </w:r>
      <w:r>
        <w:rPr>
          <w:rFonts w:cs="Arial"/>
        </w:rPr>
        <w:t>,</w:t>
      </w:r>
      <w:r w:rsidRPr="00E57F83">
        <w:rPr>
          <w:rFonts w:cs="Arial"/>
        </w:rPr>
        <w:t xml:space="preserve"> TM Forum</w:t>
      </w:r>
    </w:p>
    <w:p w:rsidR="00EF6D76" w:rsidRPr="00E57F83" w:rsidRDefault="00EF6D76">
      <w:pPr>
        <w:pStyle w:val="Bullist"/>
        <w:numPr>
          <w:numberingChange w:id="283" w:author="NIGELD" w:date="2010-10-06T23:02:00Z" w:original="o"/>
        </w:numPr>
        <w:rPr>
          <w:rFonts w:cs="Arial"/>
        </w:rPr>
      </w:pPr>
      <w:r w:rsidRPr="00E57F83">
        <w:rPr>
          <w:rFonts w:cs="Arial"/>
        </w:rPr>
        <w:t>Nigel Davis</w:t>
      </w:r>
      <w:r>
        <w:rPr>
          <w:rFonts w:cs="Arial"/>
        </w:rPr>
        <w:t>,</w:t>
      </w:r>
      <w:r w:rsidRPr="00E57F83">
        <w:rPr>
          <w:rFonts w:cs="Arial"/>
        </w:rPr>
        <w:t xml:space="preserve"> </w:t>
      </w:r>
      <w:r>
        <w:rPr>
          <w:rFonts w:cs="Arial"/>
        </w:rPr>
        <w:t>Ciena</w:t>
      </w:r>
      <w:r w:rsidRPr="00E57F83">
        <w:rPr>
          <w:rFonts w:cs="Arial"/>
        </w:rPr>
        <w:t xml:space="preserve"> </w:t>
      </w:r>
    </w:p>
    <w:p w:rsidR="00EF6D76" w:rsidRDefault="00EF6D76" w:rsidP="00D95B99">
      <w:pPr>
        <w:pStyle w:val="Bullist"/>
        <w:numPr>
          <w:numberingChange w:id="284" w:author="NIGELD" w:date="2010-10-06T23:02:00Z" w:original="o"/>
        </w:numPr>
        <w:rPr>
          <w:rFonts w:cs="Arial"/>
        </w:rPr>
      </w:pPr>
      <w:r w:rsidRPr="00E57F83">
        <w:rPr>
          <w:rFonts w:cs="Arial"/>
        </w:rPr>
        <w:t>Anh Le, Netcracker</w:t>
      </w:r>
    </w:p>
    <w:p w:rsidR="00EF6D76" w:rsidRPr="00E57F83" w:rsidRDefault="00EF6D76" w:rsidP="0041529E">
      <w:pPr>
        <w:pStyle w:val="Bullist"/>
        <w:numPr>
          <w:ilvl w:val="0"/>
          <w:numId w:val="0"/>
        </w:numPr>
        <w:ind w:left="1985"/>
        <w:rPr>
          <w:rFonts w:cs="Arial"/>
        </w:rPr>
      </w:pPr>
    </w:p>
    <w:p w:rsidR="00EF6D76" w:rsidRPr="00E57F83" w:rsidRDefault="00EF6D76">
      <w:pPr>
        <w:rPr>
          <w:rFonts w:cs="Arial"/>
        </w:rPr>
      </w:pPr>
    </w:p>
    <w:sectPr w:rsidR="00EF6D76" w:rsidRPr="00E57F83" w:rsidSect="00757436">
      <w:headerReference w:type="default" r:id="rId97"/>
      <w:footerReference w:type="default" r:id="rId98"/>
      <w:headerReference w:type="first" r:id="rId99"/>
      <w:footerReference w:type="first" r:id="rId100"/>
      <w:pgSz w:w="12240" w:h="15840" w:code="1"/>
      <w:pgMar w:top="1440" w:right="1440" w:bottom="1440" w:left="1440" w:header="720" w:footer="720"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6D76" w:rsidRDefault="00EF6D76">
      <w:r>
        <w:separator/>
      </w:r>
    </w:p>
  </w:endnote>
  <w:endnote w:type="continuationSeparator" w:id="0">
    <w:p w:rsidR="00EF6D76" w:rsidRDefault="00EF6D7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lack">
    <w:panose1 w:val="020B0A04020102020204"/>
    <w:charset w:val="00"/>
    <w:family w:val="swiss"/>
    <w:pitch w:val="variable"/>
    <w:sig w:usb0="00000287" w:usb1="00000000" w:usb2="00000000" w:usb3="00000000" w:csb0="0000009F" w:csb1="00000000"/>
  </w:font>
  <w:font w:name="MS Mincho">
    <w:altName w:val="?l?r ??fc"/>
    <w:panose1 w:val="02020609040205080304"/>
    <w:charset w:val="80"/>
    <w:family w:val="modern"/>
    <w:pitch w:val="fixed"/>
    <w:sig w:usb0="A00002BF" w:usb1="68C7FCFB" w:usb2="00000010"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D76" w:rsidRPr="00AD10DC" w:rsidRDefault="00EF6D76" w:rsidP="00BF2D63">
    <w:pPr>
      <w:pStyle w:val="Footer"/>
      <w:tabs>
        <w:tab w:val="left" w:pos="3828"/>
      </w:tabs>
      <w:ind w:left="-993"/>
      <w:rPr>
        <w:color w:val="262626"/>
      </w:rPr>
    </w:pPr>
    <w:r>
      <w:rPr>
        <w:color w:val="262626"/>
      </w:rPr>
      <w:t xml:space="preserve">                   TR160 Release 0.1 Version 0.5( Working Draft)</w:t>
    </w:r>
    <w:r>
      <w:rPr>
        <w:color w:val="262626"/>
      </w:rPr>
      <w:tab/>
      <w:t xml:space="preserve"> © TM</w:t>
    </w:r>
    <w:r w:rsidRPr="00AD10DC">
      <w:rPr>
        <w:color w:val="262626"/>
      </w:rPr>
      <w:t xml:space="preserve"> Forum</w:t>
    </w:r>
    <w:r w:rsidRPr="00AD10DC" w:rsidDel="001B7EAA">
      <w:rPr>
        <w:color w:val="262626"/>
      </w:rPr>
      <w:t xml:space="preserve"> </w:t>
    </w:r>
    <w:r>
      <w:rPr>
        <w:color w:val="262626"/>
      </w:rPr>
      <w:t xml:space="preserve"> 2010</w:t>
    </w:r>
    <w:r w:rsidRPr="00AD10DC">
      <w:rPr>
        <w:color w:val="262626"/>
      </w:rPr>
      <w:t xml:space="preserve"> </w:t>
    </w:r>
    <w:r w:rsidRPr="00AD10DC">
      <w:rPr>
        <w:color w:val="262626"/>
      </w:rPr>
      <w:tab/>
    </w:r>
    <w:r>
      <w:rPr>
        <w:color w:val="262626"/>
      </w:rPr>
      <w:t xml:space="preserve"> </w:t>
    </w:r>
    <w:r w:rsidRPr="00AD10DC">
      <w:rPr>
        <w:color w:val="262626"/>
      </w:rPr>
      <w:t xml:space="preserve">Page </w:t>
    </w:r>
    <w:r w:rsidRPr="00AD10DC">
      <w:rPr>
        <w:rStyle w:val="PageNumber"/>
        <w:color w:val="262626"/>
      </w:rPr>
      <w:fldChar w:fldCharType="begin"/>
    </w:r>
    <w:r w:rsidRPr="00AD10DC">
      <w:rPr>
        <w:rStyle w:val="PageNumber"/>
        <w:color w:val="262626"/>
      </w:rPr>
      <w:instrText xml:space="preserve"> PAGE </w:instrText>
    </w:r>
    <w:r w:rsidRPr="00AD10DC">
      <w:rPr>
        <w:rStyle w:val="PageNumber"/>
        <w:color w:val="262626"/>
      </w:rPr>
      <w:fldChar w:fldCharType="separate"/>
    </w:r>
    <w:r>
      <w:rPr>
        <w:rStyle w:val="PageNumber"/>
        <w:noProof/>
        <w:color w:val="262626"/>
      </w:rPr>
      <w:t>2</w:t>
    </w:r>
    <w:r w:rsidRPr="00AD10DC">
      <w:rPr>
        <w:rStyle w:val="PageNumber"/>
        <w:color w:val="262626"/>
      </w:rPr>
      <w:fldChar w:fldCharType="end"/>
    </w:r>
    <w:r w:rsidRPr="00AD10DC">
      <w:rPr>
        <w:rStyle w:val="PageNumber"/>
        <w:color w:val="262626"/>
      </w:rPr>
      <w:t xml:space="preserve"> of </w:t>
    </w:r>
    <w:r w:rsidRPr="00AD10DC">
      <w:rPr>
        <w:rStyle w:val="PageNumber"/>
        <w:color w:val="262626"/>
      </w:rPr>
      <w:fldChar w:fldCharType="begin"/>
    </w:r>
    <w:r w:rsidRPr="00AD10DC">
      <w:rPr>
        <w:rStyle w:val="PageNumber"/>
        <w:color w:val="262626"/>
      </w:rPr>
      <w:instrText xml:space="preserve"> NUMPAGES </w:instrText>
    </w:r>
    <w:r w:rsidRPr="00AD10DC">
      <w:rPr>
        <w:rStyle w:val="PageNumber"/>
        <w:color w:val="262626"/>
      </w:rPr>
      <w:fldChar w:fldCharType="separate"/>
    </w:r>
    <w:r>
      <w:rPr>
        <w:rStyle w:val="PageNumber"/>
        <w:noProof/>
        <w:color w:val="262626"/>
      </w:rPr>
      <w:t>48</w:t>
    </w:r>
    <w:r w:rsidRPr="00AD10DC">
      <w:rPr>
        <w:rStyle w:val="PageNumber"/>
        <w:color w:val="26262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D76" w:rsidRDefault="00EF6D76" w:rsidP="00AD10DC">
    <w:pPr>
      <w:pStyle w:val="Covercopyright"/>
    </w:pPr>
    <w:r>
      <w:rPr>
        <w:szCs w:val="22"/>
      </w:rPr>
      <w:sym w:font="Symbol" w:char="F0E3"/>
    </w:r>
    <w:r>
      <w:t>TM Forum</w:t>
    </w:r>
    <w:r w:rsidDel="001B7EAA">
      <w:t xml:space="preserve"> </w:t>
    </w:r>
    <w:r>
      <w:t>2010</w:t>
    </w:r>
  </w:p>
  <w:p w:rsidR="00EF6D76" w:rsidRDefault="00EF6D7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6D76" w:rsidRDefault="00EF6D76">
      <w:r>
        <w:separator/>
      </w:r>
    </w:p>
  </w:footnote>
  <w:footnote w:type="continuationSeparator" w:id="0">
    <w:p w:rsidR="00EF6D76" w:rsidRDefault="00EF6D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D76" w:rsidRDefault="00EF6D76" w:rsidP="00BF2D63">
    <w:pPr>
      <w:pStyle w:val="Header"/>
      <w:pBdr>
        <w:bottom w:val="none" w:sz="0" w:space="0" w:color="auto"/>
      </w:pBd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619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martTag w:uri="urn:schemas-microsoft-com:office:smarttags" w:element="PersonName">
      <w:r>
        <w:t>Information Framework</w:t>
      </w:r>
    </w:smartTag>
    <w:r>
      <w:t xml:space="preserve"> – Wireless Network Support and 3GPP Mapping                              </w:t>
    </w:r>
  </w:p>
  <w:p w:rsidR="00EF6D76" w:rsidRDefault="00EF6D76" w:rsidP="008C5403">
    <w:pPr>
      <w:pStyle w:val="Header"/>
      <w:pBdr>
        <w:bottom w:val="none" w:sz="0" w:space="0" w:color="auto"/>
      </w:pBd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6pt;height:30pt">
          <v:imagedata r:id="rId1" o:title=""/>
        </v:shape>
      </w:pict>
    </w:r>
    <w:r>
      <w:t xml:space="preserve"> </w:t>
    </w:r>
  </w:p>
  <w:p w:rsidR="00EF6D76" w:rsidRDefault="00EF6D76" w:rsidP="008C5403">
    <w:pPr>
      <w:pStyle w:val="Header"/>
      <w:pBdr>
        <w:bottom w:val="none" w:sz="0" w:space="0" w:color="auto"/>
      </w:pBdr>
    </w:pPr>
  </w:p>
  <w:p w:rsidR="00EF6D76" w:rsidRDefault="00EF6D76" w:rsidP="008C5403">
    <w:pPr>
      <w:pStyle w:val="Header"/>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D76" w:rsidRDefault="00EF6D76" w:rsidP="00BC0A02">
    <w:pPr>
      <w:ind w:left="-99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1130A25A"/>
    <w:lvl w:ilvl="0">
      <w:start w:val="1"/>
      <w:numFmt w:val="bullet"/>
      <w:lvlText w:val=""/>
      <w:lvlJc w:val="left"/>
      <w:pPr>
        <w:tabs>
          <w:tab w:val="num" w:pos="1492"/>
        </w:tabs>
        <w:ind w:left="1492" w:hanging="360"/>
      </w:pPr>
      <w:rPr>
        <w:rFonts w:ascii="Symbol" w:hAnsi="Symbol" w:hint="default"/>
      </w:rPr>
    </w:lvl>
  </w:abstractNum>
  <w:abstractNum w:abstractNumId="1">
    <w:nsid w:val="FFFFFF83"/>
    <w:multiLevelType w:val="singleLevel"/>
    <w:tmpl w:val="D4403542"/>
    <w:lvl w:ilvl="0">
      <w:start w:val="1"/>
      <w:numFmt w:val="bullet"/>
      <w:lvlText w:val=""/>
      <w:lvlJc w:val="left"/>
      <w:pPr>
        <w:tabs>
          <w:tab w:val="num" w:pos="720"/>
        </w:tabs>
        <w:ind w:left="720" w:hanging="360"/>
      </w:pPr>
      <w:rPr>
        <w:rFonts w:ascii="Symbol" w:hAnsi="Symbol" w:hint="default"/>
      </w:rPr>
    </w:lvl>
  </w:abstractNum>
  <w:abstractNum w:abstractNumId="2">
    <w:nsid w:val="FFFFFFFE"/>
    <w:multiLevelType w:val="singleLevel"/>
    <w:tmpl w:val="4506704C"/>
    <w:lvl w:ilvl="0">
      <w:numFmt w:val="decimal"/>
      <w:pStyle w:val="HeaderEven"/>
      <w:lvlText w:val="*"/>
      <w:lvlJc w:val="left"/>
      <w:rPr>
        <w:rFonts w:cs="Times New Roman"/>
      </w:rPr>
    </w:lvl>
  </w:abstractNum>
  <w:abstractNum w:abstractNumId="3">
    <w:nsid w:val="00DB7DAC"/>
    <w:multiLevelType w:val="singleLevel"/>
    <w:tmpl w:val="3460A994"/>
    <w:lvl w:ilvl="0">
      <w:start w:val="1"/>
      <w:numFmt w:val="bullet"/>
      <w:pStyle w:val="Bullet"/>
      <w:lvlText w:val=""/>
      <w:lvlJc w:val="left"/>
      <w:pPr>
        <w:tabs>
          <w:tab w:val="num" w:pos="360"/>
        </w:tabs>
        <w:ind w:left="360" w:hanging="360"/>
      </w:pPr>
      <w:rPr>
        <w:rFonts w:ascii="Symbol" w:hAnsi="Symbol" w:hint="default"/>
        <w:sz w:val="20"/>
      </w:rPr>
    </w:lvl>
  </w:abstractNum>
  <w:abstractNum w:abstractNumId="4">
    <w:nsid w:val="055547DD"/>
    <w:multiLevelType w:val="multilevel"/>
    <w:tmpl w:val="FA449F24"/>
    <w:lvl w:ilvl="0">
      <w:start w:val="1"/>
      <w:numFmt w:val="decimal"/>
      <w:lvlText w:val="%1."/>
      <w:lvlJc w:val="left"/>
      <w:pPr>
        <w:tabs>
          <w:tab w:val="num" w:pos="360"/>
        </w:tabs>
        <w:ind w:left="360" w:hanging="360"/>
      </w:pPr>
      <w:rPr>
        <w:rFonts w:cs="Times New Roman" w:hint="default"/>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nsid w:val="0A6031B7"/>
    <w:multiLevelType w:val="hybridMultilevel"/>
    <w:tmpl w:val="D4E26A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A935E87"/>
    <w:multiLevelType w:val="hybridMultilevel"/>
    <w:tmpl w:val="63D8EF1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nsid w:val="157D02B3"/>
    <w:multiLevelType w:val="multilevel"/>
    <w:tmpl w:val="FA449F24"/>
    <w:lvl w:ilvl="0">
      <w:start w:val="1"/>
      <w:numFmt w:val="decimal"/>
      <w:lvlText w:val="%1."/>
      <w:lvlJc w:val="left"/>
      <w:pPr>
        <w:tabs>
          <w:tab w:val="num" w:pos="360"/>
        </w:tabs>
        <w:ind w:left="360" w:hanging="360"/>
      </w:pPr>
      <w:rPr>
        <w:rFonts w:cs="Times New Roman" w:hint="default"/>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
    <w:nsid w:val="18A5227F"/>
    <w:multiLevelType w:val="multilevel"/>
    <w:tmpl w:val="FA449F24"/>
    <w:lvl w:ilvl="0">
      <w:start w:val="1"/>
      <w:numFmt w:val="decimal"/>
      <w:lvlText w:val="%1."/>
      <w:lvlJc w:val="left"/>
      <w:pPr>
        <w:tabs>
          <w:tab w:val="num" w:pos="360"/>
        </w:tabs>
        <w:ind w:left="360" w:hanging="360"/>
      </w:pPr>
      <w:rPr>
        <w:rFonts w:cs="Times New Roman" w:hint="default"/>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
    <w:nsid w:val="27E35FDE"/>
    <w:multiLevelType w:val="hybridMultilevel"/>
    <w:tmpl w:val="239A4A2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2F917F5F"/>
    <w:multiLevelType w:val="singleLevel"/>
    <w:tmpl w:val="5DCCB1E8"/>
    <w:lvl w:ilvl="0">
      <w:start w:val="1"/>
      <w:numFmt w:val="bullet"/>
      <w:pStyle w:val="List5"/>
      <w:lvlText w:val=""/>
      <w:lvlJc w:val="left"/>
      <w:pPr>
        <w:tabs>
          <w:tab w:val="num" w:pos="432"/>
        </w:tabs>
        <w:ind w:left="360" w:hanging="288"/>
      </w:pPr>
      <w:rPr>
        <w:rFonts w:ascii="Symbol" w:hAnsi="Symbol" w:hint="default"/>
      </w:rPr>
    </w:lvl>
  </w:abstractNum>
  <w:abstractNum w:abstractNumId="11">
    <w:nsid w:val="39B45F5A"/>
    <w:multiLevelType w:val="multilevel"/>
    <w:tmpl w:val="B86EFE1A"/>
    <w:lvl w:ilvl="0">
      <w:start w:val="1"/>
      <w:numFmt w:val="decimal"/>
      <w:pStyle w:val="numbercascade"/>
      <w:lvlText w:val="%1."/>
      <w:lvlJc w:val="left"/>
      <w:pPr>
        <w:tabs>
          <w:tab w:val="num" w:pos="1800"/>
        </w:tabs>
        <w:ind w:left="1800" w:hanging="360"/>
      </w:pPr>
      <w:rPr>
        <w:rFonts w:cs="Times New Roman"/>
      </w:rPr>
    </w:lvl>
    <w:lvl w:ilvl="1">
      <w:start w:val="1"/>
      <w:numFmt w:val="decimal"/>
      <w:lvlText w:val="%1.%2."/>
      <w:lvlJc w:val="left"/>
      <w:pPr>
        <w:tabs>
          <w:tab w:val="num" w:pos="2520"/>
        </w:tabs>
        <w:ind w:left="2520" w:hanging="720"/>
      </w:pPr>
      <w:rPr>
        <w:rFonts w:cs="Times New Roman"/>
      </w:rPr>
    </w:lvl>
    <w:lvl w:ilvl="2">
      <w:start w:val="1"/>
      <w:numFmt w:val="decimal"/>
      <w:lvlText w:val="%1.%2.%3."/>
      <w:lvlJc w:val="left"/>
      <w:pPr>
        <w:tabs>
          <w:tab w:val="num" w:pos="3456"/>
        </w:tabs>
        <w:ind w:left="3456" w:hanging="936"/>
      </w:pPr>
      <w:rPr>
        <w:rFonts w:cs="Times New Roman"/>
      </w:rPr>
    </w:lvl>
    <w:lvl w:ilvl="3">
      <w:start w:val="1"/>
      <w:numFmt w:val="decimal"/>
      <w:lvlText w:val="%1.%2.%3.%4."/>
      <w:lvlJc w:val="left"/>
      <w:pPr>
        <w:tabs>
          <w:tab w:val="num" w:pos="2880"/>
        </w:tabs>
        <w:ind w:left="1872" w:firstLine="28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2">
    <w:nsid w:val="3FAF51DE"/>
    <w:multiLevelType w:val="hybridMultilevel"/>
    <w:tmpl w:val="EDAC6F2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40A07BFD"/>
    <w:multiLevelType w:val="multilevel"/>
    <w:tmpl w:val="3A48471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nsid w:val="4D143ACA"/>
    <w:multiLevelType w:val="hybridMultilevel"/>
    <w:tmpl w:val="68E22EB8"/>
    <w:lvl w:ilvl="0" w:tplc="52225496">
      <w:start w:val="12"/>
      <w:numFmt w:val="bullet"/>
      <w:lvlText w:val="-"/>
      <w:lvlJc w:val="left"/>
      <w:pPr>
        <w:tabs>
          <w:tab w:val="num" w:pos="360"/>
        </w:tabs>
        <w:ind w:left="360" w:hanging="360"/>
      </w:pPr>
      <w:rPr>
        <w:rFonts w:ascii="Times New Roman" w:eastAsia="Times New Roman" w:hAnsi="Times New Roman" w:hint="default"/>
      </w:rPr>
    </w:lvl>
    <w:lvl w:ilvl="1" w:tplc="04150003" w:tentative="1">
      <w:start w:val="1"/>
      <w:numFmt w:val="bullet"/>
      <w:lvlText w:val="o"/>
      <w:lvlJc w:val="left"/>
      <w:pPr>
        <w:tabs>
          <w:tab w:val="num" w:pos="1080"/>
        </w:tabs>
        <w:ind w:left="1080" w:hanging="360"/>
      </w:pPr>
      <w:rPr>
        <w:rFonts w:ascii="Courier New" w:hAnsi="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5">
    <w:nsid w:val="4F082406"/>
    <w:multiLevelType w:val="singleLevel"/>
    <w:tmpl w:val="E0941F82"/>
    <w:lvl w:ilvl="0">
      <w:start w:val="1"/>
      <w:numFmt w:val="bullet"/>
      <w:pStyle w:val="ListBullet5"/>
      <w:lvlText w:val=""/>
      <w:lvlJc w:val="left"/>
      <w:pPr>
        <w:tabs>
          <w:tab w:val="num" w:pos="360"/>
        </w:tabs>
        <w:ind w:left="360" w:hanging="360"/>
      </w:pPr>
      <w:rPr>
        <w:rFonts w:ascii="Wingdings" w:hAnsi="Wingdings" w:hint="default"/>
      </w:rPr>
    </w:lvl>
  </w:abstractNum>
  <w:abstractNum w:abstractNumId="16">
    <w:nsid w:val="504A6C0A"/>
    <w:multiLevelType w:val="hybridMultilevel"/>
    <w:tmpl w:val="035880E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nsid w:val="59BA7A4D"/>
    <w:multiLevelType w:val="multilevel"/>
    <w:tmpl w:val="22CC6BBA"/>
    <w:lvl w:ilvl="0">
      <w:start w:val="1"/>
      <w:numFmt w:val="decimal"/>
      <w:lvlText w:val="%1."/>
      <w:lvlJc w:val="left"/>
      <w:pPr>
        <w:tabs>
          <w:tab w:val="num" w:pos="360"/>
        </w:tabs>
        <w:ind w:left="360" w:hanging="360"/>
      </w:pPr>
      <w:rPr>
        <w:rFonts w:cs="Times New Roman" w:hint="default"/>
      </w:rPr>
    </w:lvl>
    <w:lvl w:ilvl="1">
      <w:start w:val="3"/>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nsid w:val="62396508"/>
    <w:multiLevelType w:val="hybridMultilevel"/>
    <w:tmpl w:val="55841D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nsid w:val="633F32E1"/>
    <w:multiLevelType w:val="hybridMultilevel"/>
    <w:tmpl w:val="62B428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83D4823"/>
    <w:multiLevelType w:val="hybridMultilevel"/>
    <w:tmpl w:val="4E441610"/>
    <w:lvl w:ilvl="0" w:tplc="04150001">
      <w:start w:val="1"/>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2160"/>
        </w:tabs>
        <w:ind w:left="2160" w:hanging="360"/>
      </w:pPr>
      <w:rPr>
        <w:rFonts w:ascii="Courier New" w:hAnsi="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21">
    <w:nsid w:val="693C7751"/>
    <w:multiLevelType w:val="multilevel"/>
    <w:tmpl w:val="FA449F24"/>
    <w:lvl w:ilvl="0">
      <w:start w:val="1"/>
      <w:numFmt w:val="decimal"/>
      <w:lvlText w:val="%1."/>
      <w:lvlJc w:val="left"/>
      <w:pPr>
        <w:tabs>
          <w:tab w:val="num" w:pos="360"/>
        </w:tabs>
        <w:ind w:left="360" w:hanging="360"/>
      </w:pPr>
      <w:rPr>
        <w:rFonts w:cs="Times New Roman" w:hint="default"/>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nsid w:val="6DE83EDA"/>
    <w:multiLevelType w:val="hybridMultilevel"/>
    <w:tmpl w:val="24BEDC34"/>
    <w:lvl w:ilvl="0" w:tplc="8AE4F64A">
      <w:start w:val="1"/>
      <w:numFmt w:val="decimal"/>
      <w:lvlText w:val="%1."/>
      <w:lvlJc w:val="left"/>
      <w:pPr>
        <w:ind w:left="1800" w:hanging="360"/>
      </w:pPr>
      <w:rPr>
        <w:rFonts w:cs="Times New Roman" w:hint="default"/>
      </w:rPr>
    </w:lvl>
    <w:lvl w:ilvl="1" w:tplc="04090019">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23">
    <w:nsid w:val="6DF771B4"/>
    <w:multiLevelType w:val="hybridMultilevel"/>
    <w:tmpl w:val="9FEEF6EC"/>
    <w:lvl w:ilvl="0" w:tplc="00030409">
      <w:start w:val="1"/>
      <w:numFmt w:val="bullet"/>
      <w:pStyle w:val="Bullist"/>
      <w:lvlText w:val="o"/>
      <w:lvlJc w:val="left"/>
      <w:pPr>
        <w:tabs>
          <w:tab w:val="num" w:pos="2345"/>
        </w:tabs>
        <w:ind w:left="2345" w:hanging="360"/>
      </w:pPr>
      <w:rPr>
        <w:rFonts w:ascii="Courier New" w:hAnsi="Courier New" w:hint="default"/>
      </w:rPr>
    </w:lvl>
    <w:lvl w:ilvl="1" w:tplc="00030409">
      <w:start w:val="1"/>
      <w:numFmt w:val="bullet"/>
      <w:lvlText w:val="o"/>
      <w:lvlJc w:val="left"/>
      <w:pPr>
        <w:tabs>
          <w:tab w:val="num" w:pos="3065"/>
        </w:tabs>
        <w:ind w:left="3065" w:hanging="360"/>
      </w:pPr>
      <w:rPr>
        <w:rFonts w:ascii="Courier New" w:hAnsi="Courier New" w:hint="default"/>
      </w:rPr>
    </w:lvl>
    <w:lvl w:ilvl="2" w:tplc="00050409">
      <w:start w:val="1"/>
      <w:numFmt w:val="bullet"/>
      <w:lvlText w:val=""/>
      <w:lvlJc w:val="left"/>
      <w:pPr>
        <w:tabs>
          <w:tab w:val="num" w:pos="3785"/>
        </w:tabs>
        <w:ind w:left="3785" w:hanging="360"/>
      </w:pPr>
      <w:rPr>
        <w:rFonts w:ascii="Wingdings" w:hAnsi="Wingdings" w:hint="default"/>
      </w:rPr>
    </w:lvl>
    <w:lvl w:ilvl="3" w:tplc="00010409">
      <w:start w:val="1"/>
      <w:numFmt w:val="bullet"/>
      <w:lvlText w:val=""/>
      <w:lvlJc w:val="left"/>
      <w:pPr>
        <w:tabs>
          <w:tab w:val="num" w:pos="4505"/>
        </w:tabs>
        <w:ind w:left="4505" w:hanging="360"/>
      </w:pPr>
      <w:rPr>
        <w:rFonts w:ascii="Symbol" w:hAnsi="Symbol" w:hint="default"/>
      </w:rPr>
    </w:lvl>
    <w:lvl w:ilvl="4" w:tplc="00030409">
      <w:start w:val="1"/>
      <w:numFmt w:val="bullet"/>
      <w:lvlText w:val="o"/>
      <w:lvlJc w:val="left"/>
      <w:pPr>
        <w:tabs>
          <w:tab w:val="num" w:pos="5225"/>
        </w:tabs>
        <w:ind w:left="5225" w:hanging="360"/>
      </w:pPr>
      <w:rPr>
        <w:rFonts w:ascii="Courier New" w:hAnsi="Courier New" w:hint="default"/>
      </w:rPr>
    </w:lvl>
    <w:lvl w:ilvl="5" w:tplc="00050409">
      <w:start w:val="1"/>
      <w:numFmt w:val="bullet"/>
      <w:lvlText w:val=""/>
      <w:lvlJc w:val="left"/>
      <w:pPr>
        <w:tabs>
          <w:tab w:val="num" w:pos="5945"/>
        </w:tabs>
        <w:ind w:left="5945" w:hanging="360"/>
      </w:pPr>
      <w:rPr>
        <w:rFonts w:ascii="Wingdings" w:hAnsi="Wingdings" w:hint="default"/>
      </w:rPr>
    </w:lvl>
    <w:lvl w:ilvl="6" w:tplc="00010409">
      <w:start w:val="1"/>
      <w:numFmt w:val="bullet"/>
      <w:lvlText w:val=""/>
      <w:lvlJc w:val="left"/>
      <w:pPr>
        <w:tabs>
          <w:tab w:val="num" w:pos="6665"/>
        </w:tabs>
        <w:ind w:left="6665" w:hanging="360"/>
      </w:pPr>
      <w:rPr>
        <w:rFonts w:ascii="Symbol" w:hAnsi="Symbol" w:hint="default"/>
      </w:rPr>
    </w:lvl>
    <w:lvl w:ilvl="7" w:tplc="00030409" w:tentative="1">
      <w:start w:val="1"/>
      <w:numFmt w:val="bullet"/>
      <w:lvlText w:val="o"/>
      <w:lvlJc w:val="left"/>
      <w:pPr>
        <w:tabs>
          <w:tab w:val="num" w:pos="7385"/>
        </w:tabs>
        <w:ind w:left="7385" w:hanging="360"/>
      </w:pPr>
      <w:rPr>
        <w:rFonts w:ascii="Courier New" w:hAnsi="Courier New" w:hint="default"/>
      </w:rPr>
    </w:lvl>
    <w:lvl w:ilvl="8" w:tplc="00050409" w:tentative="1">
      <w:start w:val="1"/>
      <w:numFmt w:val="bullet"/>
      <w:lvlText w:val=""/>
      <w:lvlJc w:val="left"/>
      <w:pPr>
        <w:tabs>
          <w:tab w:val="num" w:pos="8105"/>
        </w:tabs>
        <w:ind w:left="8105" w:hanging="360"/>
      </w:pPr>
      <w:rPr>
        <w:rFonts w:ascii="Wingdings" w:hAnsi="Wingdings" w:hint="default"/>
      </w:rPr>
    </w:lvl>
  </w:abstractNum>
  <w:abstractNum w:abstractNumId="24">
    <w:nsid w:val="707D4A0F"/>
    <w:multiLevelType w:val="singleLevel"/>
    <w:tmpl w:val="19BA6204"/>
    <w:lvl w:ilvl="0">
      <w:start w:val="1"/>
      <w:numFmt w:val="bullet"/>
      <w:pStyle w:val="ListBulletNMF"/>
      <w:lvlText w:val=""/>
      <w:lvlJc w:val="left"/>
      <w:pPr>
        <w:tabs>
          <w:tab w:val="num" w:pos="360"/>
        </w:tabs>
        <w:ind w:left="360" w:hanging="360"/>
      </w:pPr>
      <w:rPr>
        <w:rFonts w:ascii="Symbol" w:hAnsi="Symbol" w:hint="default"/>
        <w:sz w:val="20"/>
      </w:rPr>
    </w:lvl>
  </w:abstractNum>
  <w:abstractNum w:abstractNumId="25">
    <w:nsid w:val="73A96AE1"/>
    <w:multiLevelType w:val="multilevel"/>
    <w:tmpl w:val="FA449F24"/>
    <w:lvl w:ilvl="0">
      <w:start w:val="1"/>
      <w:numFmt w:val="decimal"/>
      <w:lvlText w:val="%1."/>
      <w:lvlJc w:val="left"/>
      <w:pPr>
        <w:tabs>
          <w:tab w:val="num" w:pos="360"/>
        </w:tabs>
        <w:ind w:left="360" w:hanging="360"/>
      </w:pPr>
      <w:rPr>
        <w:rFonts w:cs="Times New Roman" w:hint="default"/>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nsid w:val="742571CB"/>
    <w:multiLevelType w:val="singleLevel"/>
    <w:tmpl w:val="57E45806"/>
    <w:lvl w:ilvl="0">
      <w:numFmt w:val="decimal"/>
      <w:pStyle w:val="HeaderLeft"/>
      <w:lvlText w:val="*"/>
      <w:lvlJc w:val="left"/>
      <w:rPr>
        <w:rFonts w:cs="Times New Roman"/>
      </w:rPr>
    </w:lvl>
  </w:abstractNum>
  <w:abstractNum w:abstractNumId="27">
    <w:nsid w:val="7B1C4052"/>
    <w:multiLevelType w:val="hybridMultilevel"/>
    <w:tmpl w:val="AFB08C2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0"/>
  </w:num>
  <w:num w:numId="4">
    <w:abstractNumId w:val="1"/>
  </w:num>
  <w:num w:numId="5">
    <w:abstractNumId w:val="3"/>
  </w:num>
  <w:num w:numId="6">
    <w:abstractNumId w:val="26"/>
    <w:lvlOverride w:ilvl="0">
      <w:lvl w:ilvl="0">
        <w:start w:val="1"/>
        <w:numFmt w:val="bullet"/>
        <w:pStyle w:val="HeaderLeft"/>
        <w:lvlText w:val=""/>
        <w:legacy w:legacy="1" w:legacySpace="0" w:legacyIndent="0"/>
        <w:lvlJc w:val="left"/>
        <w:pPr>
          <w:ind w:left="1080"/>
        </w:pPr>
        <w:rPr>
          <w:rFonts w:ascii="Symbol" w:hAnsi="Symbol" w:hint="default"/>
        </w:rPr>
      </w:lvl>
    </w:lvlOverride>
  </w:num>
  <w:num w:numId="7">
    <w:abstractNumId w:val="10"/>
  </w:num>
  <w:num w:numId="8">
    <w:abstractNumId w:val="15"/>
  </w:num>
  <w:num w:numId="9">
    <w:abstractNumId w:val="24"/>
  </w:num>
  <w:num w:numId="10">
    <w:abstractNumId w:val="11"/>
  </w:num>
  <w:num w:numId="11">
    <w:abstractNumId w:val="1"/>
  </w:num>
  <w:num w:numId="12">
    <w:abstractNumId w:val="2"/>
    <w:lvlOverride w:ilvl="0">
      <w:lvl w:ilvl="0">
        <w:start w:val="1"/>
        <w:numFmt w:val="bullet"/>
        <w:pStyle w:val="HeaderEven"/>
        <w:lvlText w:val=""/>
        <w:legacy w:legacy="1" w:legacySpace="0" w:legacyIndent="0"/>
        <w:lvlJc w:val="left"/>
        <w:rPr>
          <w:rFonts w:ascii="Geneva" w:hAnsi="Geneva" w:hint="default"/>
        </w:rPr>
      </w:lvl>
    </w:lvlOverride>
  </w:num>
  <w:num w:numId="13">
    <w:abstractNumId w:val="13"/>
  </w:num>
  <w:num w:numId="1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3"/>
  </w:num>
  <w:num w:numId="17">
    <w:abstractNumId w:val="5"/>
  </w:num>
  <w:num w:numId="18">
    <w:abstractNumId w:val="19"/>
  </w:num>
  <w:num w:numId="19">
    <w:abstractNumId w:val="17"/>
  </w:num>
  <w:num w:numId="20">
    <w:abstractNumId w:val="13"/>
  </w:num>
  <w:num w:numId="21">
    <w:abstractNumId w:val="7"/>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8"/>
  </w:num>
  <w:num w:numId="27">
    <w:abstractNumId w:val="6"/>
  </w:num>
  <w:num w:numId="28">
    <w:abstractNumId w:val="16"/>
  </w:num>
  <w:num w:numId="29">
    <w:abstractNumId w:val="12"/>
  </w:num>
  <w:num w:numId="30">
    <w:abstractNumId w:val="20"/>
  </w:num>
  <w:num w:numId="31">
    <w:abstractNumId w:val="14"/>
  </w:num>
  <w:num w:numId="32">
    <w:abstractNumId w:val="25"/>
  </w:num>
  <w:num w:numId="33">
    <w:abstractNumId w:val="21"/>
  </w:num>
  <w:num w:numId="34">
    <w:abstractNumId w:val="8"/>
  </w:num>
  <w:num w:numId="35">
    <w:abstractNumId w:val="4"/>
  </w:num>
  <w:num w:numId="36">
    <w:abstractNumId w:val="22"/>
  </w:num>
  <w:num w:numId="37">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trackRevisions/>
  <w:defaultTabStop w:val="720"/>
  <w:drawingGridHorizontalSpacing w:val="195"/>
  <w:displayHorizontalDrawingGridEvery w:val="0"/>
  <w:displayVerticalDrawingGridEvery w:val="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0A96"/>
    <w:rsid w:val="00005605"/>
    <w:rsid w:val="00010168"/>
    <w:rsid w:val="00014D9E"/>
    <w:rsid w:val="000151E4"/>
    <w:rsid w:val="0001752D"/>
    <w:rsid w:val="00022713"/>
    <w:rsid w:val="000423C8"/>
    <w:rsid w:val="000516BF"/>
    <w:rsid w:val="00051AB9"/>
    <w:rsid w:val="00052BA3"/>
    <w:rsid w:val="00052F2E"/>
    <w:rsid w:val="00054081"/>
    <w:rsid w:val="00061796"/>
    <w:rsid w:val="000627A0"/>
    <w:rsid w:val="00065C37"/>
    <w:rsid w:val="0007218F"/>
    <w:rsid w:val="00083D45"/>
    <w:rsid w:val="000A2914"/>
    <w:rsid w:val="000D6A80"/>
    <w:rsid w:val="000E3053"/>
    <w:rsid w:val="0010648E"/>
    <w:rsid w:val="001104F6"/>
    <w:rsid w:val="00112324"/>
    <w:rsid w:val="00122F10"/>
    <w:rsid w:val="00124A51"/>
    <w:rsid w:val="0012600C"/>
    <w:rsid w:val="0013020D"/>
    <w:rsid w:val="00156FFB"/>
    <w:rsid w:val="00171DFE"/>
    <w:rsid w:val="00194AD5"/>
    <w:rsid w:val="001957D5"/>
    <w:rsid w:val="00197774"/>
    <w:rsid w:val="001B19C9"/>
    <w:rsid w:val="001B7EAA"/>
    <w:rsid w:val="001C287E"/>
    <w:rsid w:val="001C3FD1"/>
    <w:rsid w:val="001D167E"/>
    <w:rsid w:val="001E38FB"/>
    <w:rsid w:val="001E72FD"/>
    <w:rsid w:val="001E7C0F"/>
    <w:rsid w:val="002112F8"/>
    <w:rsid w:val="00213187"/>
    <w:rsid w:val="00226062"/>
    <w:rsid w:val="002335B2"/>
    <w:rsid w:val="0027278C"/>
    <w:rsid w:val="002866FB"/>
    <w:rsid w:val="00297519"/>
    <w:rsid w:val="002A0413"/>
    <w:rsid w:val="002C02DC"/>
    <w:rsid w:val="002C5AEB"/>
    <w:rsid w:val="002D6CC9"/>
    <w:rsid w:val="002D6E52"/>
    <w:rsid w:val="002E686C"/>
    <w:rsid w:val="002F312F"/>
    <w:rsid w:val="002F52F3"/>
    <w:rsid w:val="00300EAB"/>
    <w:rsid w:val="00320867"/>
    <w:rsid w:val="00344AF1"/>
    <w:rsid w:val="00351303"/>
    <w:rsid w:val="003520D6"/>
    <w:rsid w:val="00352363"/>
    <w:rsid w:val="003750FA"/>
    <w:rsid w:val="00383427"/>
    <w:rsid w:val="003879F9"/>
    <w:rsid w:val="00391884"/>
    <w:rsid w:val="003B3EA6"/>
    <w:rsid w:val="003C31F5"/>
    <w:rsid w:val="003C50F0"/>
    <w:rsid w:val="003F2BBF"/>
    <w:rsid w:val="00400A96"/>
    <w:rsid w:val="0041257D"/>
    <w:rsid w:val="0041529E"/>
    <w:rsid w:val="004177AF"/>
    <w:rsid w:val="0042396D"/>
    <w:rsid w:val="00431F39"/>
    <w:rsid w:val="00443B24"/>
    <w:rsid w:val="0046644B"/>
    <w:rsid w:val="00470F06"/>
    <w:rsid w:val="00480A76"/>
    <w:rsid w:val="00480BD7"/>
    <w:rsid w:val="00484884"/>
    <w:rsid w:val="00496696"/>
    <w:rsid w:val="004A0748"/>
    <w:rsid w:val="004A286D"/>
    <w:rsid w:val="004E56D9"/>
    <w:rsid w:val="004F1989"/>
    <w:rsid w:val="00503B7D"/>
    <w:rsid w:val="005120FB"/>
    <w:rsid w:val="00515B28"/>
    <w:rsid w:val="00527D35"/>
    <w:rsid w:val="00536982"/>
    <w:rsid w:val="00540F3C"/>
    <w:rsid w:val="0054596D"/>
    <w:rsid w:val="00547B2E"/>
    <w:rsid w:val="005657D5"/>
    <w:rsid w:val="005825E7"/>
    <w:rsid w:val="005D00DC"/>
    <w:rsid w:val="005E3B11"/>
    <w:rsid w:val="005F291F"/>
    <w:rsid w:val="005F5A84"/>
    <w:rsid w:val="005F6631"/>
    <w:rsid w:val="00610F9B"/>
    <w:rsid w:val="00616A8C"/>
    <w:rsid w:val="006250F6"/>
    <w:rsid w:val="006379CC"/>
    <w:rsid w:val="00641877"/>
    <w:rsid w:val="00652F19"/>
    <w:rsid w:val="006572CA"/>
    <w:rsid w:val="00670ABF"/>
    <w:rsid w:val="00673684"/>
    <w:rsid w:val="00673BCD"/>
    <w:rsid w:val="00695EF6"/>
    <w:rsid w:val="006A1903"/>
    <w:rsid w:val="006B0655"/>
    <w:rsid w:val="006C600F"/>
    <w:rsid w:val="006D5756"/>
    <w:rsid w:val="006E0ABF"/>
    <w:rsid w:val="007035FF"/>
    <w:rsid w:val="0071580D"/>
    <w:rsid w:val="00716A78"/>
    <w:rsid w:val="00725695"/>
    <w:rsid w:val="00726136"/>
    <w:rsid w:val="00726FB3"/>
    <w:rsid w:val="00734D99"/>
    <w:rsid w:val="0073521F"/>
    <w:rsid w:val="00751E79"/>
    <w:rsid w:val="00755729"/>
    <w:rsid w:val="00757436"/>
    <w:rsid w:val="00770B21"/>
    <w:rsid w:val="007723C1"/>
    <w:rsid w:val="00790032"/>
    <w:rsid w:val="00790F05"/>
    <w:rsid w:val="007A1461"/>
    <w:rsid w:val="007A7E6F"/>
    <w:rsid w:val="007B1030"/>
    <w:rsid w:val="007C15D0"/>
    <w:rsid w:val="007C55E8"/>
    <w:rsid w:val="007C5697"/>
    <w:rsid w:val="007C78A5"/>
    <w:rsid w:val="007D3209"/>
    <w:rsid w:val="007D4361"/>
    <w:rsid w:val="007D613B"/>
    <w:rsid w:val="007E3C60"/>
    <w:rsid w:val="007E7898"/>
    <w:rsid w:val="007F12C1"/>
    <w:rsid w:val="0080786A"/>
    <w:rsid w:val="00855248"/>
    <w:rsid w:val="00886650"/>
    <w:rsid w:val="00894F4C"/>
    <w:rsid w:val="00896293"/>
    <w:rsid w:val="008A2C35"/>
    <w:rsid w:val="008B1854"/>
    <w:rsid w:val="008B1BCE"/>
    <w:rsid w:val="008B504C"/>
    <w:rsid w:val="008C5403"/>
    <w:rsid w:val="008D2CD7"/>
    <w:rsid w:val="008E6C3B"/>
    <w:rsid w:val="008E7334"/>
    <w:rsid w:val="00912AFD"/>
    <w:rsid w:val="00932417"/>
    <w:rsid w:val="00932665"/>
    <w:rsid w:val="009437F0"/>
    <w:rsid w:val="00952212"/>
    <w:rsid w:val="00955B4B"/>
    <w:rsid w:val="00983D2C"/>
    <w:rsid w:val="009874DA"/>
    <w:rsid w:val="009C440E"/>
    <w:rsid w:val="009D1B26"/>
    <w:rsid w:val="009D7BB8"/>
    <w:rsid w:val="009E163C"/>
    <w:rsid w:val="009E5B34"/>
    <w:rsid w:val="009E63A5"/>
    <w:rsid w:val="009E65C4"/>
    <w:rsid w:val="009E66BD"/>
    <w:rsid w:val="009F6AA1"/>
    <w:rsid w:val="00A01C5F"/>
    <w:rsid w:val="00A070F2"/>
    <w:rsid w:val="00A114B1"/>
    <w:rsid w:val="00A143FD"/>
    <w:rsid w:val="00A1556E"/>
    <w:rsid w:val="00A15F56"/>
    <w:rsid w:val="00A16733"/>
    <w:rsid w:val="00A16C0C"/>
    <w:rsid w:val="00A25BDD"/>
    <w:rsid w:val="00A407A7"/>
    <w:rsid w:val="00A47E62"/>
    <w:rsid w:val="00A51C72"/>
    <w:rsid w:val="00A52A53"/>
    <w:rsid w:val="00A53AFE"/>
    <w:rsid w:val="00A569C4"/>
    <w:rsid w:val="00A70202"/>
    <w:rsid w:val="00A8602F"/>
    <w:rsid w:val="00AA5D37"/>
    <w:rsid w:val="00AC19AB"/>
    <w:rsid w:val="00AD10DC"/>
    <w:rsid w:val="00AD5AC3"/>
    <w:rsid w:val="00AE28FD"/>
    <w:rsid w:val="00B03405"/>
    <w:rsid w:val="00B0514C"/>
    <w:rsid w:val="00B14276"/>
    <w:rsid w:val="00B14BC3"/>
    <w:rsid w:val="00B355B0"/>
    <w:rsid w:val="00B716CF"/>
    <w:rsid w:val="00BA189B"/>
    <w:rsid w:val="00BA34EB"/>
    <w:rsid w:val="00BA7477"/>
    <w:rsid w:val="00BB1914"/>
    <w:rsid w:val="00BB6FEF"/>
    <w:rsid w:val="00BC0A02"/>
    <w:rsid w:val="00BE3410"/>
    <w:rsid w:val="00BE70E0"/>
    <w:rsid w:val="00BF2854"/>
    <w:rsid w:val="00BF2D63"/>
    <w:rsid w:val="00C02421"/>
    <w:rsid w:val="00C0516C"/>
    <w:rsid w:val="00C0779E"/>
    <w:rsid w:val="00C118FE"/>
    <w:rsid w:val="00C12AEE"/>
    <w:rsid w:val="00C1316C"/>
    <w:rsid w:val="00C156AF"/>
    <w:rsid w:val="00C226FC"/>
    <w:rsid w:val="00C27C7D"/>
    <w:rsid w:val="00C34940"/>
    <w:rsid w:val="00C34B4D"/>
    <w:rsid w:val="00C402F5"/>
    <w:rsid w:val="00C42273"/>
    <w:rsid w:val="00C83F1D"/>
    <w:rsid w:val="00C85272"/>
    <w:rsid w:val="00CA3878"/>
    <w:rsid w:val="00CB251E"/>
    <w:rsid w:val="00CB7FDD"/>
    <w:rsid w:val="00CC2395"/>
    <w:rsid w:val="00CC4AC3"/>
    <w:rsid w:val="00CE53A1"/>
    <w:rsid w:val="00CE78AC"/>
    <w:rsid w:val="00CF5D92"/>
    <w:rsid w:val="00D00BE4"/>
    <w:rsid w:val="00D0477D"/>
    <w:rsid w:val="00D1347B"/>
    <w:rsid w:val="00D13494"/>
    <w:rsid w:val="00D15694"/>
    <w:rsid w:val="00D25033"/>
    <w:rsid w:val="00D2624B"/>
    <w:rsid w:val="00D266D5"/>
    <w:rsid w:val="00D27252"/>
    <w:rsid w:val="00D27CCA"/>
    <w:rsid w:val="00D55E86"/>
    <w:rsid w:val="00D609F3"/>
    <w:rsid w:val="00D657DA"/>
    <w:rsid w:val="00D777C4"/>
    <w:rsid w:val="00D94C1E"/>
    <w:rsid w:val="00D95B99"/>
    <w:rsid w:val="00DA1C5B"/>
    <w:rsid w:val="00DA2B80"/>
    <w:rsid w:val="00DA41A4"/>
    <w:rsid w:val="00DB64C9"/>
    <w:rsid w:val="00DC7C01"/>
    <w:rsid w:val="00DD41F0"/>
    <w:rsid w:val="00DE0643"/>
    <w:rsid w:val="00DE0C82"/>
    <w:rsid w:val="00E011A3"/>
    <w:rsid w:val="00E17C4C"/>
    <w:rsid w:val="00E2710A"/>
    <w:rsid w:val="00E276D9"/>
    <w:rsid w:val="00E46AE4"/>
    <w:rsid w:val="00E5639E"/>
    <w:rsid w:val="00E57F83"/>
    <w:rsid w:val="00E6662B"/>
    <w:rsid w:val="00E66F86"/>
    <w:rsid w:val="00E82018"/>
    <w:rsid w:val="00E94967"/>
    <w:rsid w:val="00EB14F2"/>
    <w:rsid w:val="00EB2217"/>
    <w:rsid w:val="00EB2EA0"/>
    <w:rsid w:val="00ED59D5"/>
    <w:rsid w:val="00EE3B76"/>
    <w:rsid w:val="00EE688A"/>
    <w:rsid w:val="00EF1455"/>
    <w:rsid w:val="00EF6528"/>
    <w:rsid w:val="00EF6D76"/>
    <w:rsid w:val="00EF6E87"/>
    <w:rsid w:val="00F03153"/>
    <w:rsid w:val="00F12472"/>
    <w:rsid w:val="00F124FB"/>
    <w:rsid w:val="00F146BA"/>
    <w:rsid w:val="00F21708"/>
    <w:rsid w:val="00F53D04"/>
    <w:rsid w:val="00F6003D"/>
    <w:rsid w:val="00F638CA"/>
    <w:rsid w:val="00F701E6"/>
    <w:rsid w:val="00F72FDB"/>
    <w:rsid w:val="00F75507"/>
    <w:rsid w:val="00F90130"/>
    <w:rsid w:val="00F9470C"/>
    <w:rsid w:val="00F94B6C"/>
    <w:rsid w:val="00FB145F"/>
    <w:rsid w:val="00FB5C04"/>
    <w:rsid w:val="00FD1B47"/>
    <w:rsid w:val="00FD5F8D"/>
    <w:rsid w:val="00FF474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ostalCode"/>
  <w:smartTagType w:namespaceuri="urn:schemas-microsoft-com:office:smarttags" w:name="State"/>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locked="1" w:uiPriority="0"/>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locked="1" w:uiPriority="0"/>
    <w:lsdException w:name="List Bullet 2" w:locked="1" w:uiPriority="0"/>
    <w:lsdException w:name="List Bullet 3" w:semiHidden="1" w:unhideWhenUsed="1"/>
    <w:lsdException w:name="List Bullet 4" w:semiHidden="1" w:unhideWhenUsed="1"/>
    <w:lsdException w:name="List Bullet 5" w:locked="1" w:uiPriority="0"/>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0EAB"/>
    <w:pPr>
      <w:ind w:left="1080"/>
    </w:pPr>
    <w:rPr>
      <w:rFonts w:ascii="Arial" w:hAnsi="Arial"/>
      <w:spacing w:val="-5"/>
      <w:sz w:val="20"/>
      <w:szCs w:val="20"/>
    </w:rPr>
  </w:style>
  <w:style w:type="paragraph" w:styleId="Heading1">
    <w:name w:val="heading 1"/>
    <w:basedOn w:val="HeadingBase"/>
    <w:next w:val="BodyTextKeep"/>
    <w:link w:val="Heading1Char"/>
    <w:autoRedefine/>
    <w:uiPriority w:val="99"/>
    <w:qFormat/>
    <w:rsid w:val="00A51C72"/>
    <w:pPr>
      <w:pageBreakBefore/>
      <w:numPr>
        <w:numId w:val="16"/>
      </w:numPr>
      <w:tabs>
        <w:tab w:val="clear" w:pos="2345"/>
        <w:tab w:val="num" w:pos="360"/>
      </w:tabs>
      <w:spacing w:before="480" w:after="120" w:line="240" w:lineRule="atLeast"/>
      <w:ind w:left="360"/>
      <w:outlineLvl w:val="0"/>
    </w:pPr>
    <w:rPr>
      <w:b/>
      <w:color w:val="000080"/>
      <w:spacing w:val="-10"/>
      <w:kern w:val="20"/>
      <w:position w:val="8"/>
      <w:sz w:val="32"/>
    </w:rPr>
  </w:style>
  <w:style w:type="paragraph" w:styleId="Heading2">
    <w:name w:val="heading 2"/>
    <w:basedOn w:val="HeadingBase"/>
    <w:next w:val="BodyTextKeep"/>
    <w:link w:val="Heading2Char"/>
    <w:autoRedefine/>
    <w:uiPriority w:val="99"/>
    <w:qFormat/>
    <w:rsid w:val="001B7EAA"/>
    <w:pPr>
      <w:numPr>
        <w:ilvl w:val="1"/>
        <w:numId w:val="16"/>
      </w:numPr>
      <w:pBdr>
        <w:bottom w:val="single" w:sz="4" w:space="1" w:color="FF6600"/>
      </w:pBdr>
      <w:tabs>
        <w:tab w:val="clear" w:pos="3065"/>
        <w:tab w:val="num" w:pos="792"/>
        <w:tab w:val="left" w:pos="7200"/>
      </w:tabs>
      <w:spacing w:before="600" w:after="240" w:line="240" w:lineRule="atLeast"/>
      <w:ind w:left="792" w:right="2160" w:hanging="432"/>
      <w:outlineLvl w:val="1"/>
    </w:pPr>
    <w:rPr>
      <w:b/>
      <w:color w:val="333399"/>
      <w:spacing w:val="-15"/>
      <w:sz w:val="28"/>
    </w:rPr>
  </w:style>
  <w:style w:type="paragraph" w:styleId="Heading3">
    <w:name w:val="heading 3"/>
    <w:basedOn w:val="HeadingBase"/>
    <w:next w:val="BodyTextKeep"/>
    <w:link w:val="Heading3Char"/>
    <w:autoRedefine/>
    <w:uiPriority w:val="99"/>
    <w:qFormat/>
    <w:pPr>
      <w:numPr>
        <w:ilvl w:val="2"/>
        <w:numId w:val="16"/>
      </w:numPr>
      <w:tabs>
        <w:tab w:val="clear" w:pos="3785"/>
        <w:tab w:val="num" w:pos="1440"/>
      </w:tabs>
      <w:spacing w:before="240" w:after="120" w:line="240" w:lineRule="auto"/>
      <w:ind w:left="1224" w:hanging="504"/>
      <w:outlineLvl w:val="2"/>
    </w:pPr>
    <w:rPr>
      <w:b/>
      <w:color w:val="FF6600"/>
      <w:spacing w:val="-10"/>
      <w:sz w:val="24"/>
    </w:rPr>
  </w:style>
  <w:style w:type="paragraph" w:styleId="Heading4">
    <w:name w:val="heading 4"/>
    <w:basedOn w:val="HeadingBase"/>
    <w:next w:val="BodyTextKeep"/>
    <w:link w:val="Heading4Char"/>
    <w:autoRedefine/>
    <w:uiPriority w:val="99"/>
    <w:qFormat/>
    <w:pPr>
      <w:spacing w:before="120" w:after="60" w:line="240" w:lineRule="atLeast"/>
      <w:ind w:left="1418"/>
      <w:outlineLvl w:val="3"/>
    </w:pPr>
    <w:rPr>
      <w:i/>
      <w:color w:val="000080"/>
      <w:sz w:val="24"/>
    </w:rPr>
  </w:style>
  <w:style w:type="paragraph" w:styleId="Heading5">
    <w:name w:val="heading 5"/>
    <w:basedOn w:val="HeadingBase"/>
    <w:next w:val="Normal"/>
    <w:link w:val="Heading5Char"/>
    <w:uiPriority w:val="99"/>
    <w:qFormat/>
    <w:rsid w:val="00300EAB"/>
    <w:pPr>
      <w:spacing w:before="0" w:after="240" w:line="240" w:lineRule="atLeast"/>
      <w:ind w:left="1800"/>
      <w:outlineLvl w:val="4"/>
    </w:pPr>
    <w:rPr>
      <w:rFonts w:ascii="Helvetica" w:hAnsi="Helvetica"/>
      <w:sz w:val="18"/>
    </w:rPr>
  </w:style>
  <w:style w:type="paragraph" w:styleId="Heading6">
    <w:name w:val="heading 6"/>
    <w:basedOn w:val="HeadingBase"/>
    <w:next w:val="Normal"/>
    <w:link w:val="Heading6Char"/>
    <w:uiPriority w:val="99"/>
    <w:qFormat/>
    <w:rsid w:val="00300EAB"/>
    <w:pPr>
      <w:spacing w:before="120" w:after="120"/>
      <w:ind w:left="1440"/>
      <w:outlineLvl w:val="5"/>
    </w:pPr>
    <w:rPr>
      <w:i/>
      <w:spacing w:val="0"/>
    </w:rPr>
  </w:style>
  <w:style w:type="paragraph" w:styleId="Heading7">
    <w:name w:val="heading 7"/>
    <w:basedOn w:val="HeadingBase"/>
    <w:next w:val="Normal"/>
    <w:link w:val="Heading7Char"/>
    <w:uiPriority w:val="99"/>
    <w:qFormat/>
    <w:rsid w:val="00300EAB"/>
    <w:pPr>
      <w:outlineLvl w:val="6"/>
    </w:pPr>
    <w:rPr>
      <w:sz w:val="20"/>
    </w:rPr>
  </w:style>
  <w:style w:type="paragraph" w:styleId="Heading8">
    <w:name w:val="heading 8"/>
    <w:basedOn w:val="HeadingBase"/>
    <w:next w:val="Normal"/>
    <w:link w:val="Heading8Char"/>
    <w:uiPriority w:val="99"/>
    <w:qFormat/>
    <w:rsid w:val="00300EAB"/>
    <w:pPr>
      <w:outlineLvl w:val="7"/>
    </w:pPr>
    <w:rPr>
      <w:i/>
      <w:sz w:val="18"/>
    </w:rPr>
  </w:style>
  <w:style w:type="paragraph" w:styleId="Heading9">
    <w:name w:val="heading 9"/>
    <w:basedOn w:val="HeadingBase"/>
    <w:next w:val="Normal"/>
    <w:link w:val="Heading9Char"/>
    <w:uiPriority w:val="99"/>
    <w:qFormat/>
    <w:rsid w:val="00300EAB"/>
    <w:pPr>
      <w:outlineLvl w:val="8"/>
    </w:pPr>
    <w:rPr>
      <w:sz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49E7"/>
    <w:rPr>
      <w:rFonts w:asciiTheme="majorHAnsi" w:eastAsiaTheme="majorEastAsia" w:hAnsiTheme="majorHAnsi" w:cstheme="majorBidi"/>
      <w:b/>
      <w:bCs/>
      <w:spacing w:val="-5"/>
      <w:kern w:val="32"/>
      <w:sz w:val="32"/>
      <w:szCs w:val="32"/>
    </w:rPr>
  </w:style>
  <w:style w:type="character" w:customStyle="1" w:styleId="Heading2Char">
    <w:name w:val="Heading 2 Char"/>
    <w:basedOn w:val="DefaultParagraphFont"/>
    <w:link w:val="Heading2"/>
    <w:uiPriority w:val="9"/>
    <w:semiHidden/>
    <w:rsid w:val="005F49E7"/>
    <w:rPr>
      <w:rFonts w:asciiTheme="majorHAnsi" w:eastAsiaTheme="majorEastAsia" w:hAnsiTheme="majorHAnsi" w:cstheme="majorBidi"/>
      <w:b/>
      <w:bCs/>
      <w:i/>
      <w:iCs/>
      <w:spacing w:val="-5"/>
      <w:sz w:val="28"/>
      <w:szCs w:val="28"/>
    </w:rPr>
  </w:style>
  <w:style w:type="character" w:customStyle="1" w:styleId="Heading3Char">
    <w:name w:val="Heading 3 Char"/>
    <w:basedOn w:val="DefaultParagraphFont"/>
    <w:link w:val="Heading3"/>
    <w:uiPriority w:val="9"/>
    <w:semiHidden/>
    <w:rsid w:val="005F49E7"/>
    <w:rPr>
      <w:rFonts w:asciiTheme="majorHAnsi" w:eastAsiaTheme="majorEastAsia" w:hAnsiTheme="majorHAnsi" w:cstheme="majorBidi"/>
      <w:b/>
      <w:bCs/>
      <w:spacing w:val="-5"/>
      <w:sz w:val="26"/>
      <w:szCs w:val="26"/>
    </w:rPr>
  </w:style>
  <w:style w:type="character" w:customStyle="1" w:styleId="Heading4Char">
    <w:name w:val="Heading 4 Char"/>
    <w:basedOn w:val="DefaultParagraphFont"/>
    <w:link w:val="Heading4"/>
    <w:uiPriority w:val="9"/>
    <w:semiHidden/>
    <w:rsid w:val="005F49E7"/>
    <w:rPr>
      <w:rFonts w:asciiTheme="minorHAnsi" w:eastAsiaTheme="minorEastAsia" w:hAnsiTheme="minorHAnsi" w:cstheme="minorBidi"/>
      <w:b/>
      <w:bCs/>
      <w:spacing w:val="-5"/>
      <w:sz w:val="28"/>
      <w:szCs w:val="28"/>
    </w:rPr>
  </w:style>
  <w:style w:type="character" w:customStyle="1" w:styleId="Heading5Char">
    <w:name w:val="Heading 5 Char"/>
    <w:basedOn w:val="DefaultParagraphFont"/>
    <w:link w:val="Heading5"/>
    <w:uiPriority w:val="9"/>
    <w:semiHidden/>
    <w:rsid w:val="005F49E7"/>
    <w:rPr>
      <w:rFonts w:asciiTheme="minorHAnsi" w:eastAsiaTheme="minorEastAsia" w:hAnsiTheme="minorHAnsi" w:cstheme="minorBidi"/>
      <w:b/>
      <w:bCs/>
      <w:i/>
      <w:iCs/>
      <w:spacing w:val="-5"/>
      <w:sz w:val="26"/>
      <w:szCs w:val="26"/>
    </w:rPr>
  </w:style>
  <w:style w:type="character" w:customStyle="1" w:styleId="Heading6Char">
    <w:name w:val="Heading 6 Char"/>
    <w:basedOn w:val="DefaultParagraphFont"/>
    <w:link w:val="Heading6"/>
    <w:uiPriority w:val="9"/>
    <w:semiHidden/>
    <w:rsid w:val="005F49E7"/>
    <w:rPr>
      <w:rFonts w:asciiTheme="minorHAnsi" w:eastAsiaTheme="minorEastAsia" w:hAnsiTheme="minorHAnsi" w:cstheme="minorBidi"/>
      <w:b/>
      <w:bCs/>
      <w:spacing w:val="-5"/>
    </w:rPr>
  </w:style>
  <w:style w:type="character" w:customStyle="1" w:styleId="Heading7Char">
    <w:name w:val="Heading 7 Char"/>
    <w:basedOn w:val="DefaultParagraphFont"/>
    <w:link w:val="Heading7"/>
    <w:uiPriority w:val="9"/>
    <w:semiHidden/>
    <w:rsid w:val="005F49E7"/>
    <w:rPr>
      <w:rFonts w:asciiTheme="minorHAnsi" w:eastAsiaTheme="minorEastAsia" w:hAnsiTheme="minorHAnsi" w:cstheme="minorBidi"/>
      <w:spacing w:val="-5"/>
      <w:sz w:val="24"/>
      <w:szCs w:val="24"/>
    </w:rPr>
  </w:style>
  <w:style w:type="character" w:customStyle="1" w:styleId="Heading8Char">
    <w:name w:val="Heading 8 Char"/>
    <w:basedOn w:val="DefaultParagraphFont"/>
    <w:link w:val="Heading8"/>
    <w:uiPriority w:val="9"/>
    <w:semiHidden/>
    <w:rsid w:val="005F49E7"/>
    <w:rPr>
      <w:rFonts w:asciiTheme="minorHAnsi" w:eastAsiaTheme="minorEastAsia" w:hAnsiTheme="minorHAnsi" w:cstheme="minorBidi"/>
      <w:i/>
      <w:iCs/>
      <w:spacing w:val="-5"/>
      <w:sz w:val="24"/>
      <w:szCs w:val="24"/>
    </w:rPr>
  </w:style>
  <w:style w:type="character" w:customStyle="1" w:styleId="Heading9Char">
    <w:name w:val="Heading 9 Char"/>
    <w:basedOn w:val="DefaultParagraphFont"/>
    <w:link w:val="Heading9"/>
    <w:uiPriority w:val="9"/>
    <w:semiHidden/>
    <w:rsid w:val="005F49E7"/>
    <w:rPr>
      <w:rFonts w:asciiTheme="majorHAnsi" w:eastAsiaTheme="majorEastAsia" w:hAnsiTheme="majorHAnsi" w:cstheme="majorBidi"/>
      <w:spacing w:val="-5"/>
    </w:rPr>
  </w:style>
  <w:style w:type="paragraph" w:styleId="BalloonText">
    <w:name w:val="Balloon Text"/>
    <w:basedOn w:val="Normal"/>
    <w:link w:val="BalloonTextChar"/>
    <w:uiPriority w:val="99"/>
    <w:semiHidden/>
    <w:rsid w:val="00F701E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701E6"/>
    <w:rPr>
      <w:rFonts w:ascii="Tahoma" w:hAnsi="Tahoma" w:cs="Tahoma"/>
      <w:spacing w:val="-5"/>
      <w:sz w:val="16"/>
      <w:szCs w:val="16"/>
    </w:rPr>
  </w:style>
  <w:style w:type="paragraph" w:styleId="TOC1">
    <w:name w:val="toc 1"/>
    <w:basedOn w:val="TOCBase"/>
    <w:autoRedefine/>
    <w:uiPriority w:val="99"/>
    <w:rsid w:val="00300EAB"/>
    <w:pPr>
      <w:tabs>
        <w:tab w:val="clear" w:pos="6480"/>
        <w:tab w:val="left" w:pos="0"/>
        <w:tab w:val="left" w:pos="634"/>
        <w:tab w:val="right" w:leader="dot" w:pos="9350"/>
      </w:tabs>
      <w:spacing w:before="120" w:after="0"/>
      <w:ind w:left="446"/>
    </w:pPr>
    <w:rPr>
      <w:b/>
      <w:noProof/>
    </w:rPr>
  </w:style>
  <w:style w:type="character" w:styleId="PageNumber">
    <w:name w:val="page number"/>
    <w:basedOn w:val="DefaultParagraphFont"/>
    <w:uiPriority w:val="99"/>
    <w:rsid w:val="001B7EAA"/>
    <w:rPr>
      <w:rFonts w:ascii="Arial" w:hAnsi="Arial" w:cs="Times New Roman"/>
      <w:i/>
      <w:color w:val="auto"/>
      <w:spacing w:val="-10"/>
      <w:sz w:val="18"/>
      <w:vertAlign w:val="baseline"/>
    </w:rPr>
  </w:style>
  <w:style w:type="paragraph" w:styleId="Footer">
    <w:name w:val="footer"/>
    <w:basedOn w:val="HeaderBase"/>
    <w:link w:val="FooterChar"/>
    <w:uiPriority w:val="99"/>
    <w:rsid w:val="00300EAB"/>
    <w:pPr>
      <w:tabs>
        <w:tab w:val="clear" w:pos="4320"/>
        <w:tab w:val="clear" w:pos="8640"/>
        <w:tab w:val="right" w:pos="9360"/>
      </w:tabs>
      <w:ind w:left="0"/>
    </w:pPr>
    <w:rPr>
      <w:caps w:val="0"/>
      <w:sz w:val="18"/>
    </w:rPr>
  </w:style>
  <w:style w:type="character" w:customStyle="1" w:styleId="FooterChar">
    <w:name w:val="Footer Char"/>
    <w:basedOn w:val="DefaultParagraphFont"/>
    <w:link w:val="Footer"/>
    <w:uiPriority w:val="99"/>
    <w:semiHidden/>
    <w:rsid w:val="005F49E7"/>
    <w:rPr>
      <w:rFonts w:ascii="Arial" w:hAnsi="Arial"/>
      <w:spacing w:val="-5"/>
      <w:sz w:val="20"/>
      <w:szCs w:val="20"/>
    </w:rPr>
  </w:style>
  <w:style w:type="paragraph" w:styleId="Header">
    <w:name w:val="header"/>
    <w:basedOn w:val="HeaderBase"/>
    <w:link w:val="HeaderChar"/>
    <w:uiPriority w:val="99"/>
    <w:rsid w:val="00300EAB"/>
    <w:pPr>
      <w:pBdr>
        <w:bottom w:val="single" w:sz="8" w:space="1" w:color="000080"/>
      </w:pBdr>
      <w:ind w:left="0"/>
    </w:pPr>
    <w:rPr>
      <w:i/>
      <w:caps w:val="0"/>
      <w:sz w:val="18"/>
    </w:rPr>
  </w:style>
  <w:style w:type="character" w:customStyle="1" w:styleId="HeaderChar">
    <w:name w:val="Header Char"/>
    <w:basedOn w:val="DefaultParagraphFont"/>
    <w:link w:val="Header"/>
    <w:uiPriority w:val="99"/>
    <w:semiHidden/>
    <w:rsid w:val="005F49E7"/>
    <w:rPr>
      <w:rFonts w:ascii="Arial" w:hAnsi="Arial"/>
      <w:spacing w:val="-5"/>
      <w:sz w:val="20"/>
      <w:szCs w:val="20"/>
    </w:rPr>
  </w:style>
  <w:style w:type="paragraph" w:customStyle="1" w:styleId="Titlesubtitle">
    <w:name w:val="Title subtitle"/>
    <w:basedOn w:val="Normal"/>
    <w:uiPriority w:val="99"/>
    <w:rsid w:val="00300EAB"/>
    <w:pPr>
      <w:tabs>
        <w:tab w:val="right" w:pos="9360"/>
      </w:tabs>
      <w:spacing w:before="120"/>
      <w:ind w:left="-835"/>
    </w:pPr>
    <w:rPr>
      <w:i/>
      <w:color w:val="000080"/>
      <w:sz w:val="36"/>
    </w:rPr>
  </w:style>
  <w:style w:type="paragraph" w:customStyle="1" w:styleId="TitleCover">
    <w:name w:val="Title Cover"/>
    <w:basedOn w:val="HeadingBase"/>
    <w:next w:val="Normal"/>
    <w:autoRedefine/>
    <w:uiPriority w:val="99"/>
    <w:rsid w:val="00AD10DC"/>
    <w:pPr>
      <w:keepNext w:val="0"/>
      <w:keepLines w:val="0"/>
      <w:widowControl w:val="0"/>
      <w:tabs>
        <w:tab w:val="left" w:pos="0"/>
      </w:tabs>
      <w:spacing w:before="3000" w:after="500" w:line="640" w:lineRule="exact"/>
      <w:ind w:left="0"/>
    </w:pPr>
    <w:rPr>
      <w:rFonts w:ascii="Arial Black" w:hAnsi="Arial Black"/>
      <w:b/>
      <w:color w:val="404040"/>
      <w:spacing w:val="0"/>
      <w:sz w:val="64"/>
    </w:rPr>
  </w:style>
  <w:style w:type="character" w:styleId="Hyperlink">
    <w:name w:val="Hyperlink"/>
    <w:basedOn w:val="DefaultParagraphFont"/>
    <w:uiPriority w:val="99"/>
    <w:rsid w:val="00300EAB"/>
    <w:rPr>
      <w:rFonts w:cs="Times New Roman"/>
      <w:color w:val="0000FF"/>
      <w:u w:val="single"/>
    </w:rPr>
  </w:style>
  <w:style w:type="paragraph" w:customStyle="1" w:styleId="Notice">
    <w:name w:val="Notice"/>
    <w:basedOn w:val="Normal"/>
    <w:autoRedefine/>
    <w:uiPriority w:val="99"/>
    <w:pPr>
      <w:tabs>
        <w:tab w:val="left" w:pos="2160"/>
      </w:tabs>
      <w:spacing w:before="120" w:after="120"/>
      <w:ind w:left="0"/>
      <w:jc w:val="both"/>
    </w:pPr>
    <w:rPr>
      <w:sz w:val="22"/>
    </w:rPr>
  </w:style>
  <w:style w:type="paragraph" w:customStyle="1" w:styleId="TitleSubtitle0">
    <w:name w:val="Title Subtitle"/>
    <w:basedOn w:val="ChapterSubtitle"/>
    <w:uiPriority w:val="99"/>
    <w:rsid w:val="00300EAB"/>
    <w:pPr>
      <w:spacing w:after="120"/>
      <w:ind w:left="-835"/>
    </w:pPr>
    <w:rPr>
      <w:b/>
      <w:color w:val="000080"/>
      <w:sz w:val="36"/>
    </w:rPr>
  </w:style>
  <w:style w:type="paragraph" w:customStyle="1" w:styleId="Covercopyright">
    <w:name w:val="Cover copyright"/>
    <w:basedOn w:val="Normal"/>
    <w:uiPriority w:val="99"/>
    <w:rsid w:val="00300EAB"/>
    <w:pPr>
      <w:widowControl w:val="0"/>
      <w:spacing w:before="240"/>
      <w:ind w:left="0"/>
      <w:jc w:val="center"/>
    </w:pPr>
    <w:rPr>
      <w:rFonts w:eastAsia="MS Mincho"/>
      <w:sz w:val="22"/>
    </w:rPr>
  </w:style>
  <w:style w:type="paragraph" w:styleId="Caption">
    <w:name w:val="caption"/>
    <w:basedOn w:val="Normal"/>
    <w:next w:val="Normal"/>
    <w:uiPriority w:val="99"/>
    <w:qFormat/>
    <w:rsid w:val="001B7EAA"/>
    <w:pPr>
      <w:tabs>
        <w:tab w:val="left" w:pos="2880"/>
      </w:tabs>
      <w:spacing w:before="120" w:after="120" w:line="220" w:lineRule="atLeast"/>
      <w:ind w:left="1800"/>
      <w:jc w:val="center"/>
    </w:pPr>
    <w:rPr>
      <w:b/>
      <w:sz w:val="22"/>
    </w:rPr>
  </w:style>
  <w:style w:type="paragraph" w:customStyle="1" w:styleId="Picture">
    <w:name w:val="Picture"/>
    <w:basedOn w:val="Normal"/>
    <w:next w:val="Caption"/>
    <w:uiPriority w:val="99"/>
    <w:rsid w:val="00300EAB"/>
    <w:pPr>
      <w:keepNext/>
    </w:pPr>
    <w:rPr>
      <w:sz w:val="22"/>
    </w:rPr>
  </w:style>
  <w:style w:type="paragraph" w:customStyle="1" w:styleId="BodyTextKeep">
    <w:name w:val="Body Text Keep"/>
    <w:basedOn w:val="Normal"/>
    <w:uiPriority w:val="99"/>
    <w:rsid w:val="00300EAB"/>
    <w:pPr>
      <w:spacing w:before="120" w:after="120"/>
      <w:ind w:left="1440"/>
      <w:jc w:val="both"/>
    </w:pPr>
    <w:rPr>
      <w:sz w:val="22"/>
    </w:rPr>
  </w:style>
  <w:style w:type="paragraph" w:customStyle="1" w:styleId="Bullist">
    <w:name w:val="Bullist"/>
    <w:basedOn w:val="Normal"/>
    <w:autoRedefine/>
    <w:uiPriority w:val="99"/>
    <w:pPr>
      <w:numPr>
        <w:numId w:val="16"/>
      </w:numPr>
      <w:spacing w:before="60" w:after="60"/>
      <w:jc w:val="both"/>
    </w:pPr>
    <w:rPr>
      <w:sz w:val="22"/>
    </w:rPr>
  </w:style>
  <w:style w:type="paragraph" w:customStyle="1" w:styleId="TableText">
    <w:name w:val="Table Text"/>
    <w:basedOn w:val="Normal"/>
    <w:uiPriority w:val="99"/>
    <w:rsid w:val="00300EAB"/>
    <w:pPr>
      <w:spacing w:before="60"/>
      <w:ind w:left="0"/>
    </w:pPr>
  </w:style>
  <w:style w:type="paragraph" w:customStyle="1" w:styleId="Body">
    <w:name w:val="Body"/>
    <w:uiPriority w:val="99"/>
    <w:rsid w:val="00300EAB"/>
    <w:pPr>
      <w:spacing w:line="280" w:lineRule="atLeast"/>
    </w:pPr>
    <w:rPr>
      <w:rFonts w:ascii="Tms Rmn" w:hAnsi="Tms Rmn"/>
      <w:color w:val="000000"/>
      <w:sz w:val="24"/>
      <w:szCs w:val="20"/>
    </w:rPr>
  </w:style>
  <w:style w:type="paragraph" w:styleId="BodyText">
    <w:name w:val="Body Text"/>
    <w:basedOn w:val="Normal"/>
    <w:link w:val="BodyTextChar"/>
    <w:uiPriority w:val="99"/>
    <w:rsid w:val="00300EAB"/>
    <w:pPr>
      <w:spacing w:before="120"/>
    </w:pPr>
    <w:rPr>
      <w:sz w:val="16"/>
    </w:rPr>
  </w:style>
  <w:style w:type="character" w:customStyle="1" w:styleId="BodyTextChar">
    <w:name w:val="Body Text Char"/>
    <w:basedOn w:val="DefaultParagraphFont"/>
    <w:link w:val="BodyText"/>
    <w:uiPriority w:val="99"/>
    <w:semiHidden/>
    <w:rsid w:val="005F49E7"/>
    <w:rPr>
      <w:rFonts w:ascii="Arial" w:hAnsi="Arial"/>
      <w:spacing w:val="-5"/>
      <w:sz w:val="20"/>
      <w:szCs w:val="20"/>
    </w:rPr>
  </w:style>
  <w:style w:type="paragraph" w:styleId="BodyTextIndent">
    <w:name w:val="Body Text Indent"/>
    <w:basedOn w:val="Normal"/>
    <w:link w:val="BodyTextIndentChar"/>
    <w:uiPriority w:val="99"/>
    <w:rsid w:val="00300EAB"/>
    <w:pPr>
      <w:ind w:left="1152"/>
    </w:pPr>
    <w:rPr>
      <w:rFonts w:ascii="Times New Roman" w:hAnsi="Times New Roman"/>
      <w:sz w:val="22"/>
    </w:rPr>
  </w:style>
  <w:style w:type="character" w:customStyle="1" w:styleId="BodyTextIndentChar">
    <w:name w:val="Body Text Indent Char"/>
    <w:basedOn w:val="DefaultParagraphFont"/>
    <w:link w:val="BodyTextIndent"/>
    <w:uiPriority w:val="99"/>
    <w:semiHidden/>
    <w:rsid w:val="005F49E7"/>
    <w:rPr>
      <w:rFonts w:ascii="Arial" w:hAnsi="Arial"/>
      <w:spacing w:val="-5"/>
      <w:sz w:val="20"/>
      <w:szCs w:val="20"/>
    </w:rPr>
  </w:style>
  <w:style w:type="paragraph" w:customStyle="1" w:styleId="Bullet">
    <w:name w:val="Bullet"/>
    <w:basedOn w:val="BodyTextKeep"/>
    <w:uiPriority w:val="99"/>
    <w:rsid w:val="00300EAB"/>
    <w:pPr>
      <w:numPr>
        <w:numId w:val="5"/>
      </w:numPr>
      <w:spacing w:before="0" w:after="60"/>
      <w:ind w:left="2880"/>
    </w:pPr>
  </w:style>
  <w:style w:type="paragraph" w:customStyle="1" w:styleId="Bulleted">
    <w:name w:val="Bulleted"/>
    <w:uiPriority w:val="99"/>
    <w:rsid w:val="00300EAB"/>
    <w:pPr>
      <w:tabs>
        <w:tab w:val="left" w:pos="360"/>
      </w:tabs>
      <w:spacing w:line="280" w:lineRule="atLeast"/>
      <w:ind w:left="360" w:hanging="360"/>
    </w:pPr>
    <w:rPr>
      <w:rFonts w:ascii="Tms Rmn" w:hAnsi="Tms Rmn"/>
      <w:color w:val="000000"/>
      <w:sz w:val="24"/>
      <w:szCs w:val="20"/>
    </w:rPr>
  </w:style>
  <w:style w:type="paragraph" w:customStyle="1" w:styleId="BullistLast">
    <w:name w:val="Bullist Last"/>
    <w:basedOn w:val="Bullist"/>
    <w:autoRedefine/>
    <w:uiPriority w:val="99"/>
    <w:rsid w:val="008E6C3B"/>
    <w:pPr>
      <w:numPr>
        <w:numId w:val="0"/>
      </w:numPr>
      <w:spacing w:after="120"/>
    </w:pPr>
  </w:style>
  <w:style w:type="paragraph" w:customStyle="1" w:styleId="ChapterSubtitle">
    <w:name w:val="Chapter Subtitle"/>
    <w:basedOn w:val="Normal"/>
    <w:uiPriority w:val="99"/>
    <w:rsid w:val="00300EAB"/>
    <w:pPr>
      <w:keepNext/>
      <w:keepLines/>
      <w:spacing w:before="60" w:after="360" w:line="340" w:lineRule="atLeast"/>
    </w:pPr>
    <w:rPr>
      <w:spacing w:val="-16"/>
      <w:kern w:val="28"/>
      <w:sz w:val="32"/>
    </w:rPr>
  </w:style>
  <w:style w:type="paragraph" w:customStyle="1" w:styleId="ChapterTitle">
    <w:name w:val="Chapter Title"/>
    <w:basedOn w:val="Normal"/>
    <w:uiPriority w:val="99"/>
    <w:rsid w:val="00300EAB"/>
    <w:pPr>
      <w:framePr w:h="1080" w:hRule="exact" w:hSpace="180" w:wrap="around" w:vAnchor="page" w:hAnchor="page" w:x="1861" w:y="1201"/>
      <w:pBdr>
        <w:left w:val="single" w:sz="6" w:space="1" w:color="auto"/>
      </w:pBdr>
      <w:shd w:val="solid" w:color="auto" w:fill="auto"/>
      <w:spacing w:after="240" w:line="660" w:lineRule="exact"/>
      <w:ind w:right="7656"/>
      <w:jc w:val="center"/>
    </w:pPr>
    <w:rPr>
      <w:rFonts w:ascii="Arial Black" w:hAnsi="Arial Black"/>
      <w:color w:val="FFFFFF"/>
      <w:spacing w:val="-40"/>
      <w:position w:val="-16"/>
      <w:sz w:val="84"/>
    </w:rPr>
  </w:style>
  <w:style w:type="character" w:styleId="FollowedHyperlink">
    <w:name w:val="FollowedHyperlink"/>
    <w:basedOn w:val="DefaultParagraphFont"/>
    <w:uiPriority w:val="99"/>
    <w:rsid w:val="00300EAB"/>
    <w:rPr>
      <w:rFonts w:cs="Times New Roman"/>
      <w:color w:val="800080"/>
      <w:u w:val="single"/>
    </w:rPr>
  </w:style>
  <w:style w:type="paragraph" w:customStyle="1" w:styleId="HeaderBase">
    <w:name w:val="Header Base"/>
    <w:basedOn w:val="Normal"/>
    <w:uiPriority w:val="99"/>
    <w:rsid w:val="00300EAB"/>
    <w:pPr>
      <w:keepLines/>
      <w:tabs>
        <w:tab w:val="center" w:pos="4320"/>
        <w:tab w:val="right" w:pos="8640"/>
      </w:tabs>
      <w:spacing w:line="190" w:lineRule="atLeast"/>
    </w:pPr>
    <w:rPr>
      <w:caps/>
      <w:sz w:val="15"/>
    </w:rPr>
  </w:style>
  <w:style w:type="paragraph" w:customStyle="1" w:styleId="FooterEven">
    <w:name w:val="Footer Even"/>
    <w:basedOn w:val="Footer"/>
    <w:uiPriority w:val="99"/>
    <w:rsid w:val="00300EAB"/>
    <w:pPr>
      <w:pBdr>
        <w:top w:val="single" w:sz="6" w:space="2" w:color="auto"/>
      </w:pBdr>
      <w:spacing w:before="600"/>
    </w:pPr>
  </w:style>
  <w:style w:type="paragraph" w:customStyle="1" w:styleId="FooterFirst">
    <w:name w:val="Footer First"/>
    <w:basedOn w:val="Footer"/>
    <w:uiPriority w:val="99"/>
    <w:rsid w:val="00300EAB"/>
    <w:pPr>
      <w:pBdr>
        <w:top w:val="single" w:sz="6" w:space="2" w:color="auto"/>
      </w:pBdr>
      <w:spacing w:before="600"/>
    </w:pPr>
  </w:style>
  <w:style w:type="paragraph" w:customStyle="1" w:styleId="FooterOdd">
    <w:name w:val="Footer Odd"/>
    <w:basedOn w:val="Footer"/>
    <w:uiPriority w:val="99"/>
    <w:rsid w:val="00300EAB"/>
    <w:pPr>
      <w:pBdr>
        <w:top w:val="single" w:sz="6" w:space="2" w:color="auto"/>
      </w:pBdr>
      <w:spacing w:before="600"/>
    </w:pPr>
  </w:style>
  <w:style w:type="paragraph" w:customStyle="1" w:styleId="FootnoteBase">
    <w:name w:val="Footnote Base"/>
    <w:basedOn w:val="Normal"/>
    <w:uiPriority w:val="99"/>
    <w:rsid w:val="00300EAB"/>
    <w:pPr>
      <w:keepLines/>
      <w:spacing w:line="200" w:lineRule="atLeast"/>
    </w:pPr>
    <w:rPr>
      <w:sz w:val="16"/>
    </w:rPr>
  </w:style>
  <w:style w:type="character" w:styleId="FootnoteReference">
    <w:name w:val="footnote reference"/>
    <w:basedOn w:val="DefaultParagraphFont"/>
    <w:uiPriority w:val="99"/>
    <w:semiHidden/>
    <w:rsid w:val="001B7EAA"/>
    <w:rPr>
      <w:rFonts w:cs="Times New Roman"/>
      <w:vertAlign w:val="superscript"/>
    </w:rPr>
  </w:style>
  <w:style w:type="paragraph" w:styleId="FootnoteText">
    <w:name w:val="footnote text"/>
    <w:basedOn w:val="FootnoteBase"/>
    <w:link w:val="FootnoteTextChar"/>
    <w:uiPriority w:val="99"/>
    <w:semiHidden/>
    <w:rsid w:val="00300EAB"/>
  </w:style>
  <w:style w:type="character" w:customStyle="1" w:styleId="FootnoteTextChar">
    <w:name w:val="Footnote Text Char"/>
    <w:basedOn w:val="DefaultParagraphFont"/>
    <w:link w:val="FootnoteText"/>
    <w:uiPriority w:val="99"/>
    <w:semiHidden/>
    <w:rsid w:val="005F49E7"/>
    <w:rPr>
      <w:rFonts w:ascii="Arial" w:hAnsi="Arial"/>
      <w:spacing w:val="-5"/>
      <w:sz w:val="20"/>
      <w:szCs w:val="20"/>
    </w:rPr>
  </w:style>
  <w:style w:type="paragraph" w:customStyle="1" w:styleId="HeaderEven">
    <w:name w:val="Header Even"/>
    <w:basedOn w:val="Header"/>
    <w:autoRedefine/>
    <w:uiPriority w:val="99"/>
    <w:rsid w:val="00300EAB"/>
    <w:pPr>
      <w:numPr>
        <w:numId w:val="12"/>
      </w:numPr>
      <w:pBdr>
        <w:bottom w:val="single" w:sz="6" w:space="1" w:color="auto"/>
      </w:pBdr>
      <w:tabs>
        <w:tab w:val="clear" w:pos="4320"/>
        <w:tab w:val="clear" w:pos="8640"/>
        <w:tab w:val="right" w:pos="9360"/>
      </w:tabs>
      <w:spacing w:after="600"/>
    </w:pPr>
  </w:style>
  <w:style w:type="paragraph" w:customStyle="1" w:styleId="HeaderFirst">
    <w:name w:val="Header First"/>
    <w:basedOn w:val="Header"/>
    <w:uiPriority w:val="99"/>
    <w:rsid w:val="00300EAB"/>
    <w:pPr>
      <w:pBdr>
        <w:top w:val="single" w:sz="6" w:space="2" w:color="auto"/>
      </w:pBdr>
      <w:jc w:val="right"/>
    </w:pPr>
  </w:style>
  <w:style w:type="paragraph" w:customStyle="1" w:styleId="HeaderOdd">
    <w:name w:val="Header Odd"/>
    <w:basedOn w:val="Header"/>
    <w:uiPriority w:val="99"/>
    <w:rsid w:val="001B7EAA"/>
    <w:pPr>
      <w:pBdr>
        <w:bottom w:val="single" w:sz="6" w:space="1" w:color="auto"/>
      </w:pBdr>
      <w:spacing w:after="600"/>
    </w:pPr>
  </w:style>
  <w:style w:type="paragraph" w:customStyle="1" w:styleId="HeaderLeft">
    <w:name w:val="Header Left"/>
    <w:basedOn w:val="HeaderOdd"/>
    <w:uiPriority w:val="99"/>
    <w:rsid w:val="001B7EAA"/>
    <w:pPr>
      <w:numPr>
        <w:numId w:val="6"/>
      </w:numPr>
      <w:pBdr>
        <w:bottom w:val="single" w:sz="18" w:space="1" w:color="000080"/>
      </w:pBdr>
      <w:ind w:left="-360"/>
    </w:pPr>
    <w:rPr>
      <w:caps/>
    </w:rPr>
  </w:style>
  <w:style w:type="paragraph" w:customStyle="1" w:styleId="HeaderRight">
    <w:name w:val="Header Right"/>
    <w:basedOn w:val="HeaderOdd"/>
    <w:uiPriority w:val="99"/>
    <w:rsid w:val="001B7EAA"/>
    <w:pPr>
      <w:pBdr>
        <w:bottom w:val="single" w:sz="18" w:space="1" w:color="000080"/>
      </w:pBdr>
      <w:ind w:left="-360"/>
      <w:jc w:val="right"/>
    </w:pPr>
    <w:rPr>
      <w:caps/>
    </w:rPr>
  </w:style>
  <w:style w:type="paragraph" w:customStyle="1" w:styleId="HeadingBase">
    <w:name w:val="Heading Base"/>
    <w:basedOn w:val="Normal"/>
    <w:next w:val="Normal"/>
    <w:uiPriority w:val="99"/>
    <w:rsid w:val="00300EAB"/>
    <w:pPr>
      <w:keepNext/>
      <w:keepLines/>
      <w:spacing w:before="140" w:line="220" w:lineRule="atLeast"/>
    </w:pPr>
    <w:rPr>
      <w:spacing w:val="-4"/>
      <w:kern w:val="28"/>
      <w:sz w:val="22"/>
    </w:rPr>
  </w:style>
  <w:style w:type="paragraph" w:styleId="Index3">
    <w:name w:val="index 3"/>
    <w:basedOn w:val="Normal"/>
    <w:autoRedefine/>
    <w:uiPriority w:val="99"/>
    <w:semiHidden/>
    <w:rsid w:val="00300EAB"/>
    <w:pPr>
      <w:tabs>
        <w:tab w:val="right" w:leader="dot" w:pos="11520"/>
      </w:tabs>
      <w:ind w:left="600" w:hanging="200"/>
    </w:pPr>
    <w:rPr>
      <w:rFonts w:ascii="Times New Roman" w:hAnsi="Times New Roman"/>
    </w:rPr>
  </w:style>
  <w:style w:type="paragraph" w:styleId="List5">
    <w:name w:val="List 5"/>
    <w:basedOn w:val="Normal"/>
    <w:uiPriority w:val="99"/>
    <w:rsid w:val="00300EAB"/>
    <w:pPr>
      <w:numPr>
        <w:numId w:val="7"/>
      </w:numPr>
    </w:pPr>
  </w:style>
  <w:style w:type="paragraph" w:styleId="ListBullet5">
    <w:name w:val="List Bullet 5"/>
    <w:basedOn w:val="Normal"/>
    <w:autoRedefine/>
    <w:uiPriority w:val="99"/>
    <w:rsid w:val="00300EAB"/>
    <w:pPr>
      <w:numPr>
        <w:numId w:val="8"/>
      </w:numPr>
    </w:pPr>
  </w:style>
  <w:style w:type="paragraph" w:customStyle="1" w:styleId="ListBulletNMF">
    <w:name w:val="List Bullet NMF"/>
    <w:basedOn w:val="Normal"/>
    <w:uiPriority w:val="99"/>
    <w:rsid w:val="00300EAB"/>
    <w:pPr>
      <w:numPr>
        <w:numId w:val="9"/>
      </w:numPr>
    </w:pPr>
  </w:style>
  <w:style w:type="paragraph" w:customStyle="1" w:styleId="listnestedlast">
    <w:name w:val="list nested last"/>
    <w:basedOn w:val="Normal"/>
    <w:uiPriority w:val="99"/>
    <w:rsid w:val="00300EAB"/>
    <w:pPr>
      <w:widowControl w:val="0"/>
      <w:tabs>
        <w:tab w:val="left" w:pos="1440"/>
        <w:tab w:val="left" w:pos="2160"/>
        <w:tab w:val="left" w:pos="2880"/>
        <w:tab w:val="left" w:pos="3600"/>
        <w:tab w:val="left" w:pos="4320"/>
        <w:tab w:val="left" w:pos="5040"/>
        <w:tab w:val="left" w:pos="5760"/>
        <w:tab w:val="left" w:pos="6480"/>
        <w:tab w:val="left" w:pos="7200"/>
      </w:tabs>
      <w:spacing w:line="260" w:lineRule="atLeast"/>
      <w:ind w:left="720" w:hanging="360"/>
    </w:pPr>
    <w:rPr>
      <w:rFonts w:ascii="Times New Roman" w:hAnsi="Times New Roman"/>
      <w:sz w:val="24"/>
    </w:rPr>
  </w:style>
  <w:style w:type="paragraph" w:customStyle="1" w:styleId="listnumber">
    <w:name w:val="list number"/>
    <w:basedOn w:val="Normal"/>
    <w:uiPriority w:val="99"/>
    <w:rsid w:val="00300EAB"/>
    <w:pPr>
      <w:widowControl w:val="0"/>
      <w:tabs>
        <w:tab w:val="left" w:pos="0"/>
        <w:tab w:val="left" w:pos="720"/>
      </w:tabs>
      <w:spacing w:line="260" w:lineRule="atLeast"/>
      <w:ind w:hanging="720"/>
    </w:pPr>
    <w:rPr>
      <w:rFonts w:ascii="Times New Roman" w:hAnsi="Times New Roman"/>
      <w:sz w:val="24"/>
    </w:rPr>
  </w:style>
  <w:style w:type="paragraph" w:customStyle="1" w:styleId="listnumberfirst">
    <w:name w:val="list number first"/>
    <w:basedOn w:val="Normal"/>
    <w:uiPriority w:val="99"/>
    <w:rsid w:val="00300EAB"/>
    <w:pPr>
      <w:widowControl w:val="0"/>
      <w:spacing w:line="260" w:lineRule="atLeast"/>
      <w:ind w:hanging="720"/>
    </w:pPr>
    <w:rPr>
      <w:rFonts w:ascii="Times New Roman" w:hAnsi="Times New Roman"/>
      <w:sz w:val="24"/>
    </w:rPr>
  </w:style>
  <w:style w:type="paragraph" w:customStyle="1" w:styleId="numbercascade">
    <w:name w:val="number cascade"/>
    <w:basedOn w:val="BodyTextKeep"/>
    <w:uiPriority w:val="99"/>
    <w:rsid w:val="00300EAB"/>
    <w:pPr>
      <w:numPr>
        <w:numId w:val="10"/>
      </w:numPr>
    </w:pPr>
    <w:rPr>
      <w:spacing w:val="0"/>
    </w:rPr>
  </w:style>
  <w:style w:type="paragraph" w:customStyle="1" w:styleId="SectionHeading">
    <w:name w:val="Section Heading"/>
    <w:basedOn w:val="Heading1"/>
    <w:autoRedefine/>
    <w:uiPriority w:val="99"/>
    <w:rsid w:val="00300EAB"/>
  </w:style>
  <w:style w:type="paragraph" w:customStyle="1" w:styleId="SectionLabel">
    <w:name w:val="Section Label"/>
    <w:basedOn w:val="HeadingBase"/>
    <w:next w:val="Normal"/>
    <w:uiPriority w:val="99"/>
    <w:rsid w:val="00300EAB"/>
    <w:pPr>
      <w:pBdr>
        <w:bottom w:val="single" w:sz="6" w:space="2" w:color="auto"/>
      </w:pBdr>
      <w:spacing w:before="360" w:after="960"/>
      <w:ind w:left="0"/>
    </w:pPr>
    <w:rPr>
      <w:rFonts w:ascii="Arial Black" w:hAnsi="Arial Black"/>
      <w:spacing w:val="-35"/>
      <w:sz w:val="54"/>
    </w:rPr>
  </w:style>
  <w:style w:type="paragraph" w:styleId="TableofFigures">
    <w:name w:val="table of figures"/>
    <w:basedOn w:val="Caption"/>
    <w:uiPriority w:val="99"/>
    <w:rsid w:val="001B7EAA"/>
    <w:pPr>
      <w:tabs>
        <w:tab w:val="clear" w:pos="2880"/>
        <w:tab w:val="right" w:pos="8640"/>
      </w:tabs>
      <w:spacing w:before="0" w:line="240" w:lineRule="auto"/>
      <w:ind w:left="403" w:hanging="403"/>
      <w:jc w:val="left"/>
    </w:pPr>
    <w:rPr>
      <w:b w:val="0"/>
      <w:spacing w:val="0"/>
    </w:rPr>
  </w:style>
  <w:style w:type="paragraph" w:customStyle="1" w:styleId="Tablecaption">
    <w:name w:val="Table caption"/>
    <w:basedOn w:val="TableofFigures"/>
    <w:uiPriority w:val="99"/>
    <w:rsid w:val="001B7EAA"/>
    <w:pPr>
      <w:spacing w:before="120"/>
      <w:jc w:val="center"/>
    </w:pPr>
    <w:rPr>
      <w:b/>
    </w:rPr>
  </w:style>
  <w:style w:type="paragraph" w:customStyle="1" w:styleId="TableHeader">
    <w:name w:val="Table Header"/>
    <w:basedOn w:val="Normal"/>
    <w:uiPriority w:val="99"/>
    <w:rsid w:val="00300EAB"/>
    <w:pPr>
      <w:spacing w:before="60"/>
      <w:ind w:left="0"/>
      <w:jc w:val="center"/>
    </w:pPr>
    <w:rPr>
      <w:b/>
      <w:sz w:val="22"/>
    </w:rPr>
  </w:style>
  <w:style w:type="paragraph" w:styleId="Title">
    <w:name w:val="Title"/>
    <w:basedOn w:val="HeadingBase"/>
    <w:next w:val="Normal"/>
    <w:link w:val="TitleChar"/>
    <w:uiPriority w:val="99"/>
    <w:qFormat/>
    <w:rsid w:val="00300EAB"/>
    <w:pPr>
      <w:pBdr>
        <w:top w:val="single" w:sz="6" w:space="16" w:color="auto"/>
      </w:pBdr>
      <w:spacing w:before="220" w:after="60" w:line="320" w:lineRule="atLeast"/>
      <w:ind w:left="0"/>
    </w:pPr>
    <w:rPr>
      <w:rFonts w:ascii="Arial Black" w:hAnsi="Arial Black"/>
      <w:spacing w:val="-30"/>
      <w:sz w:val="40"/>
    </w:rPr>
  </w:style>
  <w:style w:type="character" w:customStyle="1" w:styleId="TitleChar">
    <w:name w:val="Title Char"/>
    <w:basedOn w:val="DefaultParagraphFont"/>
    <w:link w:val="Title"/>
    <w:uiPriority w:val="10"/>
    <w:rsid w:val="005F49E7"/>
    <w:rPr>
      <w:rFonts w:asciiTheme="majorHAnsi" w:eastAsiaTheme="majorEastAsia" w:hAnsiTheme="majorHAnsi" w:cstheme="majorBidi"/>
      <w:b/>
      <w:bCs/>
      <w:spacing w:val="-5"/>
      <w:kern w:val="28"/>
      <w:sz w:val="32"/>
      <w:szCs w:val="32"/>
    </w:rPr>
  </w:style>
  <w:style w:type="paragraph" w:customStyle="1" w:styleId="Titlestatus">
    <w:name w:val="Title status"/>
    <w:basedOn w:val="Normal"/>
    <w:uiPriority w:val="99"/>
    <w:rsid w:val="00300EAB"/>
    <w:pPr>
      <w:tabs>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jc w:val="center"/>
    </w:pPr>
    <w:rPr>
      <w:rFonts w:ascii="Helvetica" w:hAnsi="Helvetica"/>
      <w:i/>
    </w:rPr>
  </w:style>
  <w:style w:type="paragraph" w:styleId="TOAHeading">
    <w:name w:val="toa heading"/>
    <w:basedOn w:val="Normal"/>
    <w:next w:val="Normal"/>
    <w:uiPriority w:val="99"/>
    <w:semiHidden/>
    <w:rsid w:val="00300EAB"/>
    <w:pPr>
      <w:keepNext/>
      <w:spacing w:line="480" w:lineRule="atLeast"/>
    </w:pPr>
    <w:rPr>
      <w:rFonts w:ascii="Arial Black" w:hAnsi="Arial Black"/>
      <w:b/>
      <w:spacing w:val="-10"/>
      <w:kern w:val="28"/>
    </w:rPr>
  </w:style>
  <w:style w:type="paragraph" w:customStyle="1" w:styleId="TOCBase">
    <w:name w:val="TOC Base"/>
    <w:basedOn w:val="Normal"/>
    <w:uiPriority w:val="99"/>
    <w:rsid w:val="00300EAB"/>
    <w:pPr>
      <w:tabs>
        <w:tab w:val="right" w:leader="dot" w:pos="6480"/>
      </w:tabs>
      <w:spacing w:after="240" w:line="240" w:lineRule="atLeast"/>
      <w:ind w:left="0"/>
    </w:pPr>
  </w:style>
  <w:style w:type="paragraph" w:styleId="TOC2">
    <w:name w:val="toc 2"/>
    <w:basedOn w:val="TOCBase"/>
    <w:autoRedefine/>
    <w:uiPriority w:val="99"/>
    <w:rsid w:val="00300EAB"/>
    <w:pPr>
      <w:tabs>
        <w:tab w:val="clear" w:pos="6480"/>
        <w:tab w:val="left" w:pos="907"/>
        <w:tab w:val="right" w:leader="dot" w:pos="9350"/>
      </w:tabs>
      <w:spacing w:after="0" w:line="240" w:lineRule="auto"/>
      <w:ind w:left="907"/>
    </w:pPr>
    <w:rPr>
      <w:noProof/>
    </w:rPr>
  </w:style>
  <w:style w:type="paragraph" w:styleId="TOC3">
    <w:name w:val="toc 3"/>
    <w:basedOn w:val="TOCBase"/>
    <w:autoRedefine/>
    <w:uiPriority w:val="99"/>
    <w:rsid w:val="00300EAB"/>
    <w:pPr>
      <w:tabs>
        <w:tab w:val="clear" w:pos="6480"/>
        <w:tab w:val="right" w:leader="dot" w:pos="9350"/>
      </w:tabs>
      <w:spacing w:after="0" w:line="240" w:lineRule="auto"/>
      <w:ind w:left="1152"/>
    </w:pPr>
    <w:rPr>
      <w:noProof/>
    </w:rPr>
  </w:style>
  <w:style w:type="paragraph" w:styleId="TOC4">
    <w:name w:val="toc 4"/>
    <w:basedOn w:val="TOCBase"/>
    <w:autoRedefine/>
    <w:uiPriority w:val="99"/>
    <w:semiHidden/>
    <w:rsid w:val="00300EAB"/>
    <w:pPr>
      <w:tabs>
        <w:tab w:val="clear" w:pos="6480"/>
      </w:tabs>
      <w:spacing w:after="0" w:line="240" w:lineRule="auto"/>
      <w:ind w:left="400"/>
    </w:pPr>
    <w:rPr>
      <w:rFonts w:ascii="Times New Roman" w:hAnsi="Times New Roman"/>
    </w:rPr>
  </w:style>
  <w:style w:type="paragraph" w:styleId="TOC5">
    <w:name w:val="toc 5"/>
    <w:basedOn w:val="TOCBase"/>
    <w:autoRedefine/>
    <w:uiPriority w:val="99"/>
    <w:semiHidden/>
    <w:rsid w:val="00300EAB"/>
    <w:pPr>
      <w:tabs>
        <w:tab w:val="clear" w:pos="6480"/>
      </w:tabs>
      <w:spacing w:after="0" w:line="240" w:lineRule="auto"/>
      <w:ind w:left="600"/>
    </w:pPr>
    <w:rPr>
      <w:rFonts w:ascii="Times New Roman" w:hAnsi="Times New Roman"/>
    </w:rPr>
  </w:style>
  <w:style w:type="paragraph" w:styleId="TOC6">
    <w:name w:val="toc 6"/>
    <w:basedOn w:val="Normal"/>
    <w:next w:val="Normal"/>
    <w:autoRedefine/>
    <w:uiPriority w:val="99"/>
    <w:semiHidden/>
    <w:rsid w:val="00300EAB"/>
    <w:pPr>
      <w:ind w:left="800"/>
    </w:pPr>
    <w:rPr>
      <w:rFonts w:ascii="Times New Roman" w:hAnsi="Times New Roman"/>
    </w:rPr>
  </w:style>
  <w:style w:type="paragraph" w:styleId="TOC7">
    <w:name w:val="toc 7"/>
    <w:basedOn w:val="Normal"/>
    <w:next w:val="Normal"/>
    <w:autoRedefine/>
    <w:uiPriority w:val="99"/>
    <w:semiHidden/>
    <w:rsid w:val="00300EAB"/>
    <w:pPr>
      <w:ind w:left="1000"/>
    </w:pPr>
    <w:rPr>
      <w:rFonts w:ascii="Times New Roman" w:hAnsi="Times New Roman"/>
    </w:rPr>
  </w:style>
  <w:style w:type="paragraph" w:styleId="TOC8">
    <w:name w:val="toc 8"/>
    <w:basedOn w:val="Normal"/>
    <w:next w:val="Normal"/>
    <w:autoRedefine/>
    <w:uiPriority w:val="99"/>
    <w:semiHidden/>
    <w:rsid w:val="00300EAB"/>
    <w:pPr>
      <w:ind w:left="1200"/>
    </w:pPr>
    <w:rPr>
      <w:rFonts w:ascii="Times New Roman" w:hAnsi="Times New Roman"/>
    </w:rPr>
  </w:style>
  <w:style w:type="paragraph" w:styleId="TOC9">
    <w:name w:val="toc 9"/>
    <w:basedOn w:val="Normal"/>
    <w:next w:val="Normal"/>
    <w:autoRedefine/>
    <w:uiPriority w:val="99"/>
    <w:semiHidden/>
    <w:rsid w:val="00300EAB"/>
    <w:pPr>
      <w:ind w:left="1400"/>
    </w:pPr>
    <w:rPr>
      <w:rFonts w:ascii="Times New Roman" w:hAnsi="Times New Roman"/>
    </w:rPr>
  </w:style>
  <w:style w:type="paragraph" w:customStyle="1" w:styleId="TOCHead">
    <w:name w:val="TOCHead"/>
    <w:basedOn w:val="Heading2"/>
    <w:uiPriority w:val="99"/>
    <w:rsid w:val="001B7EAA"/>
    <w:pPr>
      <w:pBdr>
        <w:bottom w:val="none" w:sz="0" w:space="0" w:color="auto"/>
      </w:pBdr>
    </w:pPr>
    <w:rPr>
      <w:sz w:val="32"/>
    </w:rPr>
  </w:style>
  <w:style w:type="paragraph" w:customStyle="1" w:styleId="TOCHead3">
    <w:name w:val="TOCHead 3"/>
    <w:basedOn w:val="Heading3"/>
    <w:uiPriority w:val="99"/>
    <w:rsid w:val="00300EAB"/>
    <w:rPr>
      <w:sz w:val="26"/>
    </w:rPr>
  </w:style>
  <w:style w:type="paragraph" w:styleId="BodyTextIndent2">
    <w:name w:val="Body Text Indent 2"/>
    <w:basedOn w:val="Normal"/>
    <w:link w:val="BodyTextIndent2Char"/>
    <w:uiPriority w:val="99"/>
    <w:rsid w:val="00300EAB"/>
    <w:rPr>
      <w:i/>
    </w:rPr>
  </w:style>
  <w:style w:type="character" w:customStyle="1" w:styleId="BodyTextIndent2Char">
    <w:name w:val="Body Text Indent 2 Char"/>
    <w:basedOn w:val="DefaultParagraphFont"/>
    <w:link w:val="BodyTextIndent2"/>
    <w:uiPriority w:val="99"/>
    <w:semiHidden/>
    <w:rsid w:val="005F49E7"/>
    <w:rPr>
      <w:rFonts w:ascii="Arial" w:hAnsi="Arial"/>
      <w:spacing w:val="-5"/>
      <w:sz w:val="20"/>
      <w:szCs w:val="20"/>
    </w:rPr>
  </w:style>
  <w:style w:type="paragraph" w:styleId="ListBullet2">
    <w:name w:val="List Bullet 2"/>
    <w:basedOn w:val="Normal"/>
    <w:autoRedefine/>
    <w:uiPriority w:val="99"/>
    <w:rsid w:val="00300EAB"/>
    <w:pPr>
      <w:widowControl w:val="0"/>
      <w:numPr>
        <w:numId w:val="9"/>
      </w:numPr>
      <w:tabs>
        <w:tab w:val="clear" w:pos="360"/>
        <w:tab w:val="num" w:pos="720"/>
      </w:tabs>
      <w:spacing w:after="120"/>
      <w:ind w:left="720"/>
      <w:jc w:val="both"/>
    </w:pPr>
    <w:rPr>
      <w:rFonts w:eastAsia="MS Mincho"/>
      <w:spacing w:val="0"/>
    </w:rPr>
  </w:style>
  <w:style w:type="paragraph" w:styleId="BodyTextIndent3">
    <w:name w:val="Body Text Indent 3"/>
    <w:basedOn w:val="Normal"/>
    <w:link w:val="BodyTextIndent3Char"/>
    <w:uiPriority w:val="99"/>
    <w:rsid w:val="00300EAB"/>
  </w:style>
  <w:style w:type="character" w:customStyle="1" w:styleId="BodyTextIndent3Char">
    <w:name w:val="Body Text Indent 3 Char"/>
    <w:basedOn w:val="DefaultParagraphFont"/>
    <w:link w:val="BodyTextIndent3"/>
    <w:uiPriority w:val="99"/>
    <w:semiHidden/>
    <w:rsid w:val="005F49E7"/>
    <w:rPr>
      <w:rFonts w:ascii="Arial" w:hAnsi="Arial"/>
      <w:spacing w:val="-5"/>
      <w:sz w:val="16"/>
      <w:szCs w:val="16"/>
    </w:rPr>
  </w:style>
  <w:style w:type="paragraph" w:customStyle="1" w:styleId="Heading0">
    <w:name w:val="Heading 0"/>
    <w:basedOn w:val="Header"/>
    <w:uiPriority w:val="99"/>
    <w:rsid w:val="00300EAB"/>
    <w:pPr>
      <w:keepLines w:val="0"/>
      <w:widowControl w:val="0"/>
      <w:pBdr>
        <w:bottom w:val="none" w:sz="0" w:space="0" w:color="auto"/>
      </w:pBdr>
      <w:spacing w:before="240" w:after="240" w:line="240" w:lineRule="auto"/>
      <w:jc w:val="center"/>
    </w:pPr>
    <w:rPr>
      <w:rFonts w:eastAsia="MS Mincho"/>
      <w:b/>
      <w:i w:val="0"/>
      <w:caps/>
      <w:spacing w:val="0"/>
      <w:sz w:val="28"/>
    </w:rPr>
  </w:style>
  <w:style w:type="paragraph" w:customStyle="1" w:styleId="Heading1-nonum">
    <w:name w:val="Heading 1 - no num"/>
    <w:basedOn w:val="Heading1"/>
    <w:uiPriority w:val="99"/>
    <w:pPr>
      <w:numPr>
        <w:numId w:val="0"/>
      </w:numPr>
    </w:pPr>
  </w:style>
  <w:style w:type="paragraph" w:customStyle="1" w:styleId="Heading1withoutPageBreak">
    <w:name w:val="Heading 1 without Page Break"/>
    <w:basedOn w:val="Heading1"/>
    <w:uiPriority w:val="99"/>
    <w:rsid w:val="00300EAB"/>
    <w:pPr>
      <w:pageBreakBefore w:val="0"/>
    </w:pPr>
  </w:style>
  <w:style w:type="paragraph" w:customStyle="1" w:styleId="Notes">
    <w:name w:val="Notes"/>
    <w:basedOn w:val="Normal"/>
    <w:uiPriority w:val="99"/>
    <w:pPr>
      <w:ind w:left="0"/>
    </w:pPr>
    <w:rPr>
      <w:i/>
      <w:spacing w:val="0"/>
    </w:rPr>
  </w:style>
  <w:style w:type="paragraph" w:customStyle="1" w:styleId="DocumentNumber">
    <w:name w:val="Document Number"/>
    <w:basedOn w:val="TitleSubtitle0"/>
    <w:uiPriority w:val="99"/>
    <w:pPr>
      <w:ind w:left="0"/>
    </w:pPr>
  </w:style>
  <w:style w:type="paragraph" w:customStyle="1" w:styleId="PhaseVersion">
    <w:name w:val="Phase Version"/>
    <w:basedOn w:val="TitleSubtitle0"/>
    <w:uiPriority w:val="99"/>
    <w:pPr>
      <w:ind w:left="0"/>
    </w:pPr>
  </w:style>
  <w:style w:type="paragraph" w:styleId="Revision">
    <w:name w:val="Revision"/>
    <w:hidden/>
    <w:uiPriority w:val="99"/>
    <w:semiHidden/>
    <w:rsid w:val="005F291F"/>
    <w:rPr>
      <w:rFonts w:ascii="Arial" w:hAnsi="Arial"/>
      <w:spacing w:val="-5"/>
      <w:sz w:val="20"/>
      <w:szCs w:val="20"/>
    </w:rPr>
  </w:style>
  <w:style w:type="paragraph" w:customStyle="1" w:styleId="TF">
    <w:name w:val="TF"/>
    <w:basedOn w:val="Normal"/>
    <w:uiPriority w:val="99"/>
    <w:rsid w:val="00A114B1"/>
    <w:pPr>
      <w:keepLines/>
      <w:spacing w:after="240"/>
      <w:ind w:left="0"/>
      <w:jc w:val="center"/>
    </w:pPr>
    <w:rPr>
      <w:b/>
      <w:spacing w:val="0"/>
      <w:lang w:val="en-GB"/>
    </w:rPr>
  </w:style>
  <w:style w:type="character" w:styleId="CommentReference">
    <w:name w:val="annotation reference"/>
    <w:basedOn w:val="DefaultParagraphFont"/>
    <w:uiPriority w:val="99"/>
    <w:semiHidden/>
    <w:rsid w:val="00D266D5"/>
    <w:rPr>
      <w:rFonts w:cs="Times New Roman"/>
      <w:sz w:val="16"/>
      <w:szCs w:val="16"/>
    </w:rPr>
  </w:style>
  <w:style w:type="paragraph" w:styleId="CommentText">
    <w:name w:val="annotation text"/>
    <w:basedOn w:val="Normal"/>
    <w:link w:val="CommentTextChar"/>
    <w:uiPriority w:val="99"/>
    <w:semiHidden/>
    <w:rsid w:val="00D266D5"/>
  </w:style>
  <w:style w:type="character" w:customStyle="1" w:styleId="CommentTextChar">
    <w:name w:val="Comment Text Char"/>
    <w:basedOn w:val="DefaultParagraphFont"/>
    <w:link w:val="CommentText"/>
    <w:uiPriority w:val="99"/>
    <w:semiHidden/>
    <w:locked/>
    <w:rsid w:val="00D266D5"/>
    <w:rPr>
      <w:rFonts w:ascii="Arial" w:hAnsi="Arial" w:cs="Times New Roman"/>
      <w:spacing w:val="-5"/>
      <w:lang w:eastAsia="en-US"/>
    </w:rPr>
  </w:style>
  <w:style w:type="paragraph" w:styleId="CommentSubject">
    <w:name w:val="annotation subject"/>
    <w:basedOn w:val="CommentText"/>
    <w:next w:val="CommentText"/>
    <w:link w:val="CommentSubjectChar"/>
    <w:uiPriority w:val="99"/>
    <w:semiHidden/>
    <w:rsid w:val="00D266D5"/>
    <w:rPr>
      <w:b/>
      <w:bCs/>
    </w:rPr>
  </w:style>
  <w:style w:type="character" w:customStyle="1" w:styleId="CommentSubjectChar">
    <w:name w:val="Comment Subject Char"/>
    <w:basedOn w:val="CommentTextChar"/>
    <w:link w:val="CommentSubject"/>
    <w:uiPriority w:val="99"/>
    <w:semiHidden/>
    <w:locked/>
    <w:rsid w:val="00D266D5"/>
    <w:rPr>
      <w:b/>
      <w:bCs/>
    </w:rPr>
  </w:style>
  <w:style w:type="table" w:styleId="TableGrid">
    <w:name w:val="Table Grid"/>
    <w:basedOn w:val="TableNormal"/>
    <w:uiPriority w:val="99"/>
    <w:rsid w:val="007F12C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odyTextKeepCharChar">
    <w:name w:val="Body Text Keep Char Char"/>
    <w:basedOn w:val="Normal"/>
    <w:link w:val="BodyTextKeepCharCharChar"/>
    <w:uiPriority w:val="99"/>
    <w:rsid w:val="001B7EAA"/>
    <w:pPr>
      <w:spacing w:before="120" w:after="120"/>
      <w:ind w:left="1440"/>
      <w:jc w:val="both"/>
    </w:pPr>
    <w:rPr>
      <w:sz w:val="22"/>
    </w:rPr>
  </w:style>
  <w:style w:type="character" w:customStyle="1" w:styleId="BodyTextKeepCharCharChar">
    <w:name w:val="Body Text Keep Char Char Char"/>
    <w:basedOn w:val="DefaultParagraphFont"/>
    <w:link w:val="BodyTextKeepCharChar"/>
    <w:uiPriority w:val="99"/>
    <w:locked/>
    <w:rsid w:val="001B7EAA"/>
    <w:rPr>
      <w:rFonts w:ascii="Arial" w:hAnsi="Arial" w:cs="Times New Roman"/>
      <w:spacing w:val="-5"/>
      <w:sz w:val="22"/>
      <w:lang w:val="en-US" w:eastAsia="en-US"/>
    </w:rPr>
  </w:style>
  <w:style w:type="paragraph" w:customStyle="1" w:styleId="bodytxt">
    <w:name w:val="bodytxt"/>
    <w:basedOn w:val="Normal"/>
    <w:uiPriority w:val="99"/>
    <w:rsid w:val="001B7EAA"/>
    <w:pPr>
      <w:spacing w:after="120"/>
      <w:ind w:left="0"/>
    </w:pPr>
    <w:rPr>
      <w:spacing w:val="0"/>
    </w:rPr>
  </w:style>
  <w:style w:type="paragraph" w:customStyle="1" w:styleId="BodyTextKeepChar">
    <w:name w:val="Body Text Keep Char"/>
    <w:basedOn w:val="Normal"/>
    <w:uiPriority w:val="99"/>
    <w:rsid w:val="001B7EAA"/>
    <w:pPr>
      <w:spacing w:before="120" w:after="120"/>
      <w:ind w:left="1440"/>
      <w:jc w:val="both"/>
    </w:pPr>
    <w:rPr>
      <w:sz w:val="22"/>
    </w:rPr>
  </w:style>
  <w:style w:type="paragraph" w:styleId="ListParagraph">
    <w:name w:val="List Paragraph"/>
    <w:basedOn w:val="Normal"/>
    <w:uiPriority w:val="99"/>
    <w:qFormat/>
    <w:rsid w:val="00022713"/>
    <w:pPr>
      <w:ind w:left="720"/>
      <w:contextualSpacing/>
    </w:pPr>
  </w:style>
  <w:style w:type="table" w:styleId="LightList-Accent4">
    <w:name w:val="Light List Accent 4"/>
    <w:basedOn w:val="TableNormal"/>
    <w:uiPriority w:val="99"/>
    <w:rsid w:val="00D609F3"/>
    <w:rPr>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s>
</file>

<file path=word/webSettings.xml><?xml version="1.0" encoding="utf-8"?>
<w:webSettings xmlns:r="http://schemas.openxmlformats.org/officeDocument/2006/relationships" xmlns:w="http://schemas.openxmlformats.org/wordprocessingml/2006/main">
  <w:divs>
    <w:div w:id="2069961152">
      <w:marLeft w:val="0"/>
      <w:marRight w:val="0"/>
      <w:marTop w:val="0"/>
      <w:marBottom w:val="0"/>
      <w:divBdr>
        <w:top w:val="none" w:sz="0" w:space="0" w:color="auto"/>
        <w:left w:val="none" w:sz="0" w:space="0" w:color="auto"/>
        <w:bottom w:val="none" w:sz="0" w:space="0" w:color="auto"/>
        <w:right w:val="none" w:sz="0" w:space="0" w:color="auto"/>
      </w:divBdr>
    </w:div>
    <w:div w:id="2069961153">
      <w:marLeft w:val="0"/>
      <w:marRight w:val="0"/>
      <w:marTop w:val="0"/>
      <w:marBottom w:val="0"/>
      <w:divBdr>
        <w:top w:val="none" w:sz="0" w:space="0" w:color="auto"/>
        <w:left w:val="none" w:sz="0" w:space="0" w:color="auto"/>
        <w:bottom w:val="none" w:sz="0" w:space="0" w:color="auto"/>
        <w:right w:val="none" w:sz="0" w:space="0" w:color="auto"/>
      </w:divBdr>
    </w:div>
    <w:div w:id="2069961154">
      <w:marLeft w:val="0"/>
      <w:marRight w:val="0"/>
      <w:marTop w:val="0"/>
      <w:marBottom w:val="0"/>
      <w:divBdr>
        <w:top w:val="none" w:sz="0" w:space="0" w:color="auto"/>
        <w:left w:val="none" w:sz="0" w:space="0" w:color="auto"/>
        <w:bottom w:val="none" w:sz="0" w:space="0" w:color="auto"/>
        <w:right w:val="none" w:sz="0" w:space="0" w:color="auto"/>
      </w:divBdr>
    </w:div>
    <w:div w:id="2069961155">
      <w:marLeft w:val="0"/>
      <w:marRight w:val="0"/>
      <w:marTop w:val="0"/>
      <w:marBottom w:val="0"/>
      <w:divBdr>
        <w:top w:val="none" w:sz="0" w:space="0" w:color="auto"/>
        <w:left w:val="none" w:sz="0" w:space="0" w:color="auto"/>
        <w:bottom w:val="none" w:sz="0" w:space="0" w:color="auto"/>
        <w:right w:val="none" w:sz="0" w:space="0" w:color="auto"/>
      </w:divBdr>
    </w:div>
    <w:div w:id="2069961156">
      <w:marLeft w:val="0"/>
      <w:marRight w:val="0"/>
      <w:marTop w:val="0"/>
      <w:marBottom w:val="0"/>
      <w:divBdr>
        <w:top w:val="none" w:sz="0" w:space="0" w:color="auto"/>
        <w:left w:val="none" w:sz="0" w:space="0" w:color="auto"/>
        <w:bottom w:val="none" w:sz="0" w:space="0" w:color="auto"/>
        <w:right w:val="none" w:sz="0" w:space="0" w:color="auto"/>
      </w:divBdr>
    </w:div>
    <w:div w:id="20699611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collab.tmforum.org/sf/go/doc12537?nav=1" TargetMode="External"/><Relationship Id="rId21" Type="http://schemas.openxmlformats.org/officeDocument/2006/relationships/image" Target="media/image11.png"/><Relationship Id="rId34" Type="http://schemas.openxmlformats.org/officeDocument/2006/relationships/image" Target="media/image20.emf"/><Relationship Id="rId42" Type="http://schemas.openxmlformats.org/officeDocument/2006/relationships/hyperlink" Target="file:///C:\Users\User\Documents\My%20Documents\My%20Transferred%20Files\TM%20Forum%20Staff\2010%20Projects\3GPP%20Model%20Harmonization\Subnetwork%20Mapping%20v1dot0a.doc" TargetMode="External"/><Relationship Id="rId47" Type="http://schemas.openxmlformats.org/officeDocument/2006/relationships/hyperlink" Target="file:///C:\Users\User\Documents\My%20Documents\My%20Transferred%20Files\TM%20Forum%20Staff\2010%20Projects\3GPP%20Model%20Harmonization\Subnetwork%20Mapping%20v1dot0a.doc" TargetMode="External"/><Relationship Id="rId50" Type="http://schemas.openxmlformats.org/officeDocument/2006/relationships/hyperlink" Target="file:///C:\Users\User\Documents\My%20Documents\My%20Transferred%20Files\TM%20Forum%20Staff\2010%20Projects\3GPP%20Model%20Harmonization\Subnetwork%20Mapping%20v1dot0a.doc" TargetMode="External"/><Relationship Id="rId55" Type="http://schemas.openxmlformats.org/officeDocument/2006/relationships/hyperlink" Target="file:///C:\Users\User\Documents\My%20Documents\My%20Transferred%20Files\TM%20Forum%20Staff\2010%20Projects\3GPP%20Model%20Harmonization\Subnetwork%20Mapping%20v1dot0a.doc" TargetMode="External"/><Relationship Id="rId63" Type="http://schemas.openxmlformats.org/officeDocument/2006/relationships/hyperlink" Target="file:///C:\Users\User\Documents\My%20Documents\My%20Transferred%20Files\TM%20Forum%20Staff\2010%20Projects\3GPP%20Model%20Harmonization\Subnetwork%20Mapping%20v1dot0a.doc" TargetMode="External"/><Relationship Id="rId68" Type="http://schemas.openxmlformats.org/officeDocument/2006/relationships/hyperlink" Target="file:///C:\Users\User\Documents\My%20Documents\My%20Transferred%20Files\TM%20Forum%20Staff\2010%20Projects\3GPP%20Model%20Harmonization\Subnetwork%20Mapping%20v1dot0a.doc" TargetMode="External"/><Relationship Id="rId76" Type="http://schemas.openxmlformats.org/officeDocument/2006/relationships/hyperlink" Target="file:///C:\Users\User\Documents\My%20Documents\My%20Transferred%20Files\TM%20Forum%20Staff\2010%20Projects\3GPP%20Model%20Harmonization\Subnetwork%20Mapping%20v1dot0a.doc" TargetMode="External"/><Relationship Id="rId84" Type="http://schemas.openxmlformats.org/officeDocument/2006/relationships/hyperlink" Target="file:///C:\Users\User\Documents\My%20Documents\My%20Transferred%20Files\TM%20Forum%20Staff\2010%20Projects\3GPP%20Model%20Harmonization\Subnetwork%20Mapping%20v1dot0a.doc" TargetMode="External"/><Relationship Id="rId89" Type="http://schemas.openxmlformats.org/officeDocument/2006/relationships/hyperlink" Target="file:///C:\Users\User\Documents\My%20Documents\My%20Transferred%20Files\TM%20Forum%20Staff\2010%20Projects\3GPP%20Model%20Harmonization\Subnetwork%20Mapping%20v1dot0a.doc" TargetMode="External"/><Relationship Id="rId97" Type="http://schemas.openxmlformats.org/officeDocument/2006/relationships/header" Target="header1.xml"/><Relationship Id="rId7" Type="http://schemas.openxmlformats.org/officeDocument/2006/relationships/image" Target="media/image1.png"/><Relationship Id="rId71" Type="http://schemas.openxmlformats.org/officeDocument/2006/relationships/hyperlink" Target="file:///C:\Users\User\Documents\My%20Documents\My%20Transferred%20Files\TM%20Forum%20Staff\2010%20Projects\3GPP%20Model%20Harmonization\Subnetwork%20Mapping%20v1dot0a.doc" TargetMode="External"/><Relationship Id="rId92" Type="http://schemas.openxmlformats.org/officeDocument/2006/relationships/image" Target="media/image21.emf"/><Relationship Id="rId2" Type="http://schemas.openxmlformats.org/officeDocument/2006/relationships/styles" Target="styles.xml"/><Relationship Id="rId16" Type="http://schemas.openxmlformats.org/officeDocument/2006/relationships/image" Target="media/image7.png"/><Relationship Id="rId29" Type="http://schemas.openxmlformats.org/officeDocument/2006/relationships/image" Target="media/image17.emf"/><Relationship Id="rId11" Type="http://schemas.openxmlformats.org/officeDocument/2006/relationships/image" Target="media/image2.png"/><Relationship Id="rId24" Type="http://schemas.openxmlformats.org/officeDocument/2006/relationships/image" Target="media/image14.png"/><Relationship Id="rId32" Type="http://schemas.openxmlformats.org/officeDocument/2006/relationships/hyperlink" Target="http://collab.tmforum.org/sf/go/doc12537?nav=1" TargetMode="External"/><Relationship Id="rId37" Type="http://schemas.openxmlformats.org/officeDocument/2006/relationships/hyperlink" Target="file:///C:\Users\User\Documents\My%20Documents\My%20Transferred%20Files\TM%20Forum%20Staff\2010%20Projects\3GPP%20Model%20Harmonization\Subnetwork%20Mapping%20v1dot0a.doc" TargetMode="External"/><Relationship Id="rId40" Type="http://schemas.openxmlformats.org/officeDocument/2006/relationships/hyperlink" Target="file:///C:\Users\User\Documents\My%20Documents\My%20Transferred%20Files\TM%20Forum%20Staff\2010%20Projects\3GPP%20Model%20Harmonization\Subnetwork%20Mapping%20v1dot0a.doc" TargetMode="External"/><Relationship Id="rId45" Type="http://schemas.openxmlformats.org/officeDocument/2006/relationships/hyperlink" Target="file:///C:\Users\User\Documents\My%20Documents\My%20Transferred%20Files\TM%20Forum%20Staff\2010%20Projects\3GPP%20Model%20Harmonization\Subnetwork%20Mapping%20v1dot0a.doc" TargetMode="External"/><Relationship Id="rId53" Type="http://schemas.openxmlformats.org/officeDocument/2006/relationships/hyperlink" Target="file:///C:\Users\User\Documents\My%20Documents\My%20Transferred%20Files\TM%20Forum%20Staff\2010%20Projects\3GPP%20Model%20Harmonization\Subnetwork%20Mapping%20v1dot0a.doc" TargetMode="External"/><Relationship Id="rId58" Type="http://schemas.openxmlformats.org/officeDocument/2006/relationships/hyperlink" Target="file:///C:\Users\User\Documents\My%20Documents\My%20Transferred%20Files\TM%20Forum%20Staff\2010%20Projects\3GPP%20Model%20Harmonization\Subnetwork%20Mapping%20v1dot0a.doc" TargetMode="External"/><Relationship Id="rId66" Type="http://schemas.openxmlformats.org/officeDocument/2006/relationships/hyperlink" Target="file:///C:\Users\User\Documents\My%20Documents\My%20Transferred%20Files\TM%20Forum%20Staff\2010%20Projects\3GPP%20Model%20Harmonization\Subnetwork%20Mapping%20v1dot0a.doc" TargetMode="External"/><Relationship Id="rId74" Type="http://schemas.openxmlformats.org/officeDocument/2006/relationships/hyperlink" Target="file:///C:\Users\User\Documents\My%20Documents\My%20Transferred%20Files\TM%20Forum%20Staff\2010%20Projects\3GPP%20Model%20Harmonization\Subnetwork%20Mapping%20v1dot0a.doc" TargetMode="External"/><Relationship Id="rId79" Type="http://schemas.openxmlformats.org/officeDocument/2006/relationships/hyperlink" Target="file:///C:\Users\User\Documents\My%20Documents\My%20Transferred%20Files\TM%20Forum%20Staff\2010%20Projects\3GPP%20Model%20Harmonization\Subnetwork%20Mapping%20v1dot0a.doc" TargetMode="External"/><Relationship Id="rId87" Type="http://schemas.openxmlformats.org/officeDocument/2006/relationships/hyperlink" Target="file:///C:\Users\User\Documents\My%20Documents\My%20Transferred%20Files\TM%20Forum%20Staff\2010%20Projects\3GPP%20Model%20Harmonization\Subnetwork%20Mapping%20v1dot0a.doc" TargetMode="External"/><Relationship Id="rId102"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file:///C:\Users\User\Documents\My%20Documents\My%20Transferred%20Files\TM%20Forum%20Staff\2010%20Projects\3GPP%20Model%20Harmonization\Subnetwork%20Mapping%20v1dot0a.doc" TargetMode="External"/><Relationship Id="rId82" Type="http://schemas.openxmlformats.org/officeDocument/2006/relationships/hyperlink" Target="file:///C:\Users\User\Documents\My%20Documents\My%20Transferred%20Files\TM%20Forum%20Staff\2010%20Projects\3GPP%20Model%20Harmonization\Subnetwork%20Mapping%20v1dot0a.doc" TargetMode="External"/><Relationship Id="rId90" Type="http://schemas.openxmlformats.org/officeDocument/2006/relationships/hyperlink" Target="file:///C:\Users\User\Documents\My%20Documents\My%20Transferred%20Files\TM%20Forum%20Staff\2010%20Projects\3GPP%20Model%20Harmonization\Subnetwork%20Mapping%20v1dot0a.doc" TargetMode="External"/><Relationship Id="rId95" Type="http://schemas.openxmlformats.org/officeDocument/2006/relationships/hyperlink" Target="http://collab.tmforum.org/sf/go/doc11947?nav=1" TargetMode="External"/><Relationship Id="rId19" Type="http://schemas.openxmlformats.org/officeDocument/2006/relationships/image" Target="media/image9.jpeg"/><Relationship Id="rId14" Type="http://schemas.openxmlformats.org/officeDocument/2006/relationships/image" Target="media/image5.emf"/><Relationship Id="rId22" Type="http://schemas.openxmlformats.org/officeDocument/2006/relationships/image" Target="media/image12.emf"/><Relationship Id="rId27" Type="http://schemas.openxmlformats.org/officeDocument/2006/relationships/image" Target="media/image16.emf"/><Relationship Id="rId30" Type="http://schemas.openxmlformats.org/officeDocument/2006/relationships/hyperlink" Target="http://collab.tmforum.org/sf/go/doc12537?nav=1" TargetMode="External"/><Relationship Id="rId35" Type="http://schemas.openxmlformats.org/officeDocument/2006/relationships/hyperlink" Target="file:///C:\Users\User\Documents\My%20Documents\My%20Transferred%20Files\TM%20Forum%20Staff\2010%20Projects\3GPP%20Model%20Harmonization\Subnetwork%20Mapping%20v1dot0a.doc" TargetMode="External"/><Relationship Id="rId43" Type="http://schemas.openxmlformats.org/officeDocument/2006/relationships/hyperlink" Target="file:///C:\Users\User\Documents\My%20Documents\My%20Transferred%20Files\TM%20Forum%20Staff\2010%20Projects\3GPP%20Model%20Harmonization\Subnetwork%20Mapping%20v1dot0a.doc" TargetMode="External"/><Relationship Id="rId48" Type="http://schemas.openxmlformats.org/officeDocument/2006/relationships/hyperlink" Target="file:///C:\Users\User\Documents\My%20Documents\My%20Transferred%20Files\TM%20Forum%20Staff\2010%20Projects\3GPP%20Model%20Harmonization\Subnetwork%20Mapping%20v1dot0a.doc" TargetMode="External"/><Relationship Id="rId56" Type="http://schemas.openxmlformats.org/officeDocument/2006/relationships/hyperlink" Target="file:///C:\Users\User\Documents\My%20Documents\My%20Transferred%20Files\TM%20Forum%20Staff\2010%20Projects\3GPP%20Model%20Harmonization\Subnetwork%20Mapping%20v1dot0a.doc" TargetMode="External"/><Relationship Id="rId64" Type="http://schemas.openxmlformats.org/officeDocument/2006/relationships/hyperlink" Target="file:///C:\Users\User\Documents\My%20Documents\My%20Transferred%20Files\TM%20Forum%20Staff\2010%20Projects\3GPP%20Model%20Harmonization\Subnetwork%20Mapping%20v1dot0a.doc" TargetMode="External"/><Relationship Id="rId69" Type="http://schemas.openxmlformats.org/officeDocument/2006/relationships/hyperlink" Target="file:///C:\Users\User\Documents\My%20Documents\My%20Transferred%20Files\TM%20Forum%20Staff\2010%20Projects\3GPP%20Model%20Harmonization\Subnetwork%20Mapping%20v1dot0a.doc" TargetMode="External"/><Relationship Id="rId77" Type="http://schemas.openxmlformats.org/officeDocument/2006/relationships/hyperlink" Target="file:///C:\Users\User\Documents\My%20Documents\My%20Transferred%20Files\TM%20Forum%20Staff\2010%20Projects\3GPP%20Model%20Harmonization\Subnetwork%20Mapping%20v1dot0a.doc" TargetMode="External"/><Relationship Id="rId100" Type="http://schemas.openxmlformats.org/officeDocument/2006/relationships/footer" Target="footer2.xml"/><Relationship Id="rId8" Type="http://schemas.openxmlformats.org/officeDocument/2006/relationships/hyperlink" Target="http://www.tmforum.org/Bylaws/1094/home.html" TargetMode="External"/><Relationship Id="rId51" Type="http://schemas.openxmlformats.org/officeDocument/2006/relationships/hyperlink" Target="file:///C:\Users\User\Documents\My%20Documents\My%20Transferred%20Files\TM%20Forum%20Staff\2010%20Projects\3GPP%20Model%20Harmonization\Subnetwork%20Mapping%20v1dot0a.doc" TargetMode="External"/><Relationship Id="rId72" Type="http://schemas.openxmlformats.org/officeDocument/2006/relationships/hyperlink" Target="file:///C:\Users\User\Documents\My%20Documents\My%20Transferred%20Files\TM%20Forum%20Staff\2010%20Projects\3GPP%20Model%20Harmonization\Subnetwork%20Mapping%20v1dot0a.doc" TargetMode="External"/><Relationship Id="rId80" Type="http://schemas.openxmlformats.org/officeDocument/2006/relationships/hyperlink" Target="file:///C:\Users\User\Documents\My%20Documents\My%20Transferred%20Files\TM%20Forum%20Staff\2010%20Projects\3GPP%20Model%20Harmonization\Subnetwork%20Mapping%20v1dot0a.doc" TargetMode="External"/><Relationship Id="rId85" Type="http://schemas.openxmlformats.org/officeDocument/2006/relationships/hyperlink" Target="file:///C:\Users\User\Documents\My%20Documents\My%20Transferred%20Files\TM%20Forum%20Staff\2010%20Projects\3GPP%20Model%20Harmonization\Subnetwork%20Mapping%20v1dot0a.doc" TargetMode="External"/><Relationship Id="rId93" Type="http://schemas.openxmlformats.org/officeDocument/2006/relationships/oleObject" Target="embeddings/oleObject2.bin"/><Relationship Id="rId9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image" Target="media/image8.wmf"/><Relationship Id="rId25" Type="http://schemas.openxmlformats.org/officeDocument/2006/relationships/image" Target="media/image15.emf"/><Relationship Id="rId33" Type="http://schemas.openxmlformats.org/officeDocument/2006/relationships/image" Target="media/image19.emf"/><Relationship Id="rId38" Type="http://schemas.openxmlformats.org/officeDocument/2006/relationships/hyperlink" Target="file:///C:\Users\User\Documents\My%20Documents\My%20Transferred%20Files\TM%20Forum%20Staff\2010%20Projects\3GPP%20Model%20Harmonization\Subnetwork%20Mapping%20v1dot0a.doc" TargetMode="External"/><Relationship Id="rId46" Type="http://schemas.openxmlformats.org/officeDocument/2006/relationships/hyperlink" Target="file:///C:\Users\User\Documents\My%20Documents\My%20Transferred%20Files\TM%20Forum%20Staff\2010%20Projects\3GPP%20Model%20Harmonization\Subnetwork%20Mapping%20v1dot0a.doc" TargetMode="External"/><Relationship Id="rId59" Type="http://schemas.openxmlformats.org/officeDocument/2006/relationships/hyperlink" Target="file:///C:\Users\User\Documents\My%20Documents\My%20Transferred%20Files\TM%20Forum%20Staff\2010%20Projects\3GPP%20Model%20Harmonization\Subnetwork%20Mapping%20v1dot0a.doc" TargetMode="External"/><Relationship Id="rId67" Type="http://schemas.openxmlformats.org/officeDocument/2006/relationships/hyperlink" Target="file:///C:\Users\User\Documents\My%20Documents\My%20Transferred%20Files\TM%20Forum%20Staff\2010%20Projects\3GPP%20Model%20Harmonization\Subnetwork%20Mapping%20v1dot0a.doc" TargetMode="External"/><Relationship Id="rId20" Type="http://schemas.openxmlformats.org/officeDocument/2006/relationships/image" Target="media/image10.emf"/><Relationship Id="rId41" Type="http://schemas.openxmlformats.org/officeDocument/2006/relationships/hyperlink" Target="file:///C:\Users\User\Documents\My%20Documents\My%20Transferred%20Files\TM%20Forum%20Staff\2010%20Projects\3GPP%20Model%20Harmonization\Subnetwork%20Mapping%20v1dot0a.doc" TargetMode="External"/><Relationship Id="rId54" Type="http://schemas.openxmlformats.org/officeDocument/2006/relationships/hyperlink" Target="file:///C:\Users\User\Documents\My%20Documents\My%20Transferred%20Files\TM%20Forum%20Staff\2010%20Projects\3GPP%20Model%20Harmonization\Subnetwork%20Mapping%20v1dot0a.doc" TargetMode="External"/><Relationship Id="rId62" Type="http://schemas.openxmlformats.org/officeDocument/2006/relationships/hyperlink" Target="file:///C:\Users\User\Documents\My%20Documents\My%20Transferred%20Files\TM%20Forum%20Staff\2010%20Projects\3GPP%20Model%20Harmonization\Subnetwork%20Mapping%20v1dot0a.doc" TargetMode="External"/><Relationship Id="rId70" Type="http://schemas.openxmlformats.org/officeDocument/2006/relationships/hyperlink" Target="file:///C:\Users\User\Documents\My%20Documents\My%20Transferred%20Files\TM%20Forum%20Staff\2010%20Projects\3GPP%20Model%20Harmonization\Subnetwork%20Mapping%20v1dot0a.doc" TargetMode="External"/><Relationship Id="rId75" Type="http://schemas.openxmlformats.org/officeDocument/2006/relationships/hyperlink" Target="file:///C:\Users\User\Documents\My%20Documents\My%20Transferred%20Files\TM%20Forum%20Staff\2010%20Projects\3GPP%20Model%20Harmonization\Subnetwork%20Mapping%20v1dot0a.doc" TargetMode="External"/><Relationship Id="rId83" Type="http://schemas.openxmlformats.org/officeDocument/2006/relationships/hyperlink" Target="file:///C:\Users\User\Documents\My%20Documents\My%20Transferred%20Files\TM%20Forum%20Staff\2010%20Projects\3GPP%20Model%20Harmonization\Subnetwork%20Mapping%20v1dot0a.doc" TargetMode="External"/><Relationship Id="rId88" Type="http://schemas.openxmlformats.org/officeDocument/2006/relationships/hyperlink" Target="file:///C:\Users\User\Documents\My%20Documents\My%20Transferred%20Files\TM%20Forum%20Staff\2010%20Projects\3GPP%20Model%20Harmonization\Subnetwork%20Mapping%20v1dot0a.doc" TargetMode="External"/><Relationship Id="rId91" Type="http://schemas.openxmlformats.org/officeDocument/2006/relationships/hyperlink" Target="file:///C:\Users\Marie\Documents\NGWW\Liaisons\3GPP\Resourcemodelharmonisation\TMFORUMPREPWORK\inventorynrm.xsd" TargetMode="External"/><Relationship Id="rId96" Type="http://schemas.openxmlformats.org/officeDocument/2006/relationships/hyperlink" Target="http://www.tmforum.org/Guidebooks/41885/article.html?linkid=41885"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emf"/><Relationship Id="rId23" Type="http://schemas.openxmlformats.org/officeDocument/2006/relationships/image" Target="media/image13.png"/><Relationship Id="rId28" Type="http://schemas.openxmlformats.org/officeDocument/2006/relationships/hyperlink" Target="http://collab.tmforum.org/sf/go/doc12537?nav=1" TargetMode="External"/><Relationship Id="rId36" Type="http://schemas.openxmlformats.org/officeDocument/2006/relationships/hyperlink" Target="file:///C:\Users\User\Documents\My%20Documents\My%20Transferred%20Files\TM%20Forum%20Staff\2010%20Projects\3GPP%20Model%20Harmonization\Subnetwork%20Mapping%20v1dot0a.doc" TargetMode="External"/><Relationship Id="rId49" Type="http://schemas.openxmlformats.org/officeDocument/2006/relationships/hyperlink" Target="file:///C:\Users\User\Documents\My%20Documents\My%20Transferred%20Files\TM%20Forum%20Staff\2010%20Projects\3GPP%20Model%20Harmonization\Subnetwork%20Mapping%20v1dot0a.doc" TargetMode="External"/><Relationship Id="rId57" Type="http://schemas.openxmlformats.org/officeDocument/2006/relationships/hyperlink" Target="file:///C:\Users\User\Documents\My%20Documents\My%20Transferred%20Files\TM%20Forum%20Staff\2010%20Projects\3GPP%20Model%20Harmonization\Subnetwork%20Mapping%20v1dot0a.doc" TargetMode="External"/><Relationship Id="rId10" Type="http://schemas.openxmlformats.org/officeDocument/2006/relationships/hyperlink" Target="http://www.tmforum.org/" TargetMode="External"/><Relationship Id="rId31" Type="http://schemas.openxmlformats.org/officeDocument/2006/relationships/image" Target="media/image18.emf"/><Relationship Id="rId44" Type="http://schemas.openxmlformats.org/officeDocument/2006/relationships/hyperlink" Target="file:///C:\Users\User\Documents\My%20Documents\My%20Transferred%20Files\TM%20Forum%20Staff\2010%20Projects\3GPP%20Model%20Harmonization\Subnetwork%20Mapping%20v1dot0a.doc" TargetMode="External"/><Relationship Id="rId52" Type="http://schemas.openxmlformats.org/officeDocument/2006/relationships/hyperlink" Target="file:///C:\Users\User\Documents\My%20Documents\My%20Transferred%20Files\TM%20Forum%20Staff\2010%20Projects\3GPP%20Model%20Harmonization\Subnetwork%20Mapping%20v1dot0a.doc" TargetMode="External"/><Relationship Id="rId60" Type="http://schemas.openxmlformats.org/officeDocument/2006/relationships/hyperlink" Target="file:///C:\Users\User\Documents\My%20Documents\My%20Transferred%20Files\TM%20Forum%20Staff\2010%20Projects\3GPP%20Model%20Harmonization\Subnetwork%20Mapping%20v1dot0a.doc" TargetMode="External"/><Relationship Id="rId65" Type="http://schemas.openxmlformats.org/officeDocument/2006/relationships/hyperlink" Target="file:///C:\Users\User\Documents\My%20Documents\My%20Transferred%20Files\TM%20Forum%20Staff\2010%20Projects\3GPP%20Model%20Harmonization\Subnetwork%20Mapping%20v1dot0a.doc" TargetMode="External"/><Relationship Id="rId73" Type="http://schemas.openxmlformats.org/officeDocument/2006/relationships/hyperlink" Target="file:///C:\Users\User\Documents\My%20Documents\My%20Transferred%20Files\TM%20Forum%20Staff\2010%20Projects\3GPP%20Model%20Harmonization\Subnetwork%20Mapping%20v1dot0a.doc" TargetMode="External"/><Relationship Id="rId78" Type="http://schemas.openxmlformats.org/officeDocument/2006/relationships/hyperlink" Target="file:///C:\Users\User\Documents\My%20Documents\My%20Transferred%20Files\TM%20Forum%20Staff\2010%20Projects\3GPP%20Model%20Harmonization\Subnetwork%20Mapping%20v1dot0a.doc" TargetMode="External"/><Relationship Id="rId81" Type="http://schemas.openxmlformats.org/officeDocument/2006/relationships/hyperlink" Target="file:///C:\Users\User\Documents\My%20Documents\My%20Transferred%20Files\TM%20Forum%20Staff\2010%20Projects\3GPP%20Model%20Harmonization\Subnetwork%20Mapping%20v1dot0a.doc" TargetMode="External"/><Relationship Id="rId86" Type="http://schemas.openxmlformats.org/officeDocument/2006/relationships/hyperlink" Target="file:///C:\Users\User\Documents\My%20Documents\My%20Transferred%20Files\TM%20Forum%20Staff\2010%20Projects\3GPP%20Model%20Harmonization\Subnetwork%20Mapping%20v1dot0a.doc" TargetMode="External"/><Relationship Id="rId94" Type="http://schemas.openxmlformats.org/officeDocument/2006/relationships/image" Target="media/image22.jpeg"/><Relationship Id="rId99" Type="http://schemas.openxmlformats.org/officeDocument/2006/relationships/header" Target="header2.xml"/><Relationship Id="rId10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mforum.org/" TargetMode="External"/><Relationship Id="rId13" Type="http://schemas.openxmlformats.org/officeDocument/2006/relationships/image" Target="media/image4.emf"/><Relationship Id="rId18" Type="http://schemas.openxmlformats.org/officeDocument/2006/relationships/oleObject" Target="embeddings/oleObject1.bin"/><Relationship Id="rId39" Type="http://schemas.openxmlformats.org/officeDocument/2006/relationships/hyperlink" Target="file:///C:\Users\User\Documents\My%20Documents\My%20Transferred%20Files\TM%20Forum%20Staff\2010%20Projects\3GPP%20Model%20Harmonization\Subnetwork%20Mapping%20v1dot0a.do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261</TotalTime>
  <Pages>48</Pages>
  <Words>10563</Words>
  <Characters>-32766</Characters>
  <Application>Microsoft Office Outlook</Application>
  <DocSecurity>0</DocSecurity>
  <Lines>0</Lines>
  <Paragraphs>0</Paragraphs>
  <ScaleCrop>false</ScaleCrop>
  <Company>T. M. Forum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Telecom Operations Map</dc:title>
  <dc:subject/>
  <dc:creator>E. Adams</dc:creator>
  <cp:keywords/>
  <dc:description/>
  <cp:lastModifiedBy>NIGELD</cp:lastModifiedBy>
  <cp:revision>5</cp:revision>
  <cp:lastPrinted>2010-09-15T17:49:00Z</cp:lastPrinted>
  <dcterms:created xsi:type="dcterms:W3CDTF">2010-10-06T15:12:00Z</dcterms:created>
  <dcterms:modified xsi:type="dcterms:W3CDTF">2010-10-06T22:03:00Z</dcterms:modified>
</cp:coreProperties>
</file>